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5646CE" w14:textId="4A3EF7A7" w:rsidR="006F68B2" w:rsidRPr="00F702E2" w:rsidRDefault="006F68B2">
      <w:pPr>
        <w:rPr>
          <w:rFonts w:ascii="Arial" w:hAnsi="Arial" w:cs="Arial"/>
          <w:b/>
          <w:bCs/>
          <w:sz w:val="36"/>
          <w:szCs w:val="36"/>
          <w:u w:val="single"/>
        </w:rPr>
      </w:pPr>
      <w:r w:rsidRPr="00F702E2">
        <w:rPr>
          <w:rFonts w:ascii="Arial" w:hAnsi="Arial" w:cs="Arial"/>
          <w:b/>
          <w:bCs/>
          <w:sz w:val="36"/>
          <w:szCs w:val="36"/>
          <w:u w:val="single"/>
        </w:rPr>
        <w:t>Easington Parish Seats</w:t>
      </w:r>
    </w:p>
    <w:p w14:paraId="6CAF95CF" w14:textId="3C2FCC64" w:rsidR="006F68B2" w:rsidRDefault="006F68B2">
      <w:pPr>
        <w:rPr>
          <w:rFonts w:ascii="Arial" w:hAnsi="Arial" w:cs="Arial"/>
          <w:sz w:val="32"/>
          <w:szCs w:val="32"/>
        </w:rPr>
      </w:pPr>
      <w:r w:rsidRPr="00F702E2">
        <w:rPr>
          <w:rFonts w:ascii="Arial" w:hAnsi="Arial" w:cs="Arial"/>
        </w:rPr>
        <w:t xml:space="preserve"> </w:t>
      </w:r>
      <w:r w:rsidRPr="00F702E2">
        <w:rPr>
          <w:rFonts w:ascii="Arial" w:hAnsi="Arial" w:cs="Arial"/>
          <w:sz w:val="32"/>
          <w:szCs w:val="32"/>
        </w:rPr>
        <w:t xml:space="preserve">A survey was carried out </w:t>
      </w:r>
      <w:r w:rsidR="00EC74DB">
        <w:rPr>
          <w:rFonts w:ascii="Arial" w:hAnsi="Arial" w:cs="Arial"/>
          <w:sz w:val="32"/>
          <w:szCs w:val="32"/>
        </w:rPr>
        <w:t>24</w:t>
      </w:r>
      <w:r w:rsidRPr="00F702E2">
        <w:rPr>
          <w:rFonts w:ascii="Arial" w:hAnsi="Arial" w:cs="Arial"/>
          <w:sz w:val="32"/>
          <w:szCs w:val="32"/>
        </w:rPr>
        <w:t>/06/202</w:t>
      </w:r>
      <w:r w:rsidR="00B264A6">
        <w:rPr>
          <w:rFonts w:ascii="Arial" w:hAnsi="Arial" w:cs="Arial"/>
          <w:sz w:val="32"/>
          <w:szCs w:val="32"/>
        </w:rPr>
        <w:t>1</w:t>
      </w:r>
      <w:r w:rsidRPr="00F702E2">
        <w:rPr>
          <w:rFonts w:ascii="Arial" w:hAnsi="Arial" w:cs="Arial"/>
          <w:sz w:val="32"/>
          <w:szCs w:val="32"/>
        </w:rPr>
        <w:t xml:space="preserve">, below </w:t>
      </w:r>
      <w:r w:rsidR="00027386">
        <w:rPr>
          <w:rFonts w:ascii="Arial" w:hAnsi="Arial" w:cs="Arial"/>
          <w:sz w:val="32"/>
          <w:szCs w:val="32"/>
        </w:rPr>
        <w:t>are</w:t>
      </w:r>
      <w:r w:rsidRPr="00F702E2">
        <w:rPr>
          <w:rFonts w:ascii="Arial" w:hAnsi="Arial" w:cs="Arial"/>
          <w:sz w:val="32"/>
          <w:szCs w:val="32"/>
        </w:rPr>
        <w:t xml:space="preserve"> the results of that survey with the latest updates</w:t>
      </w:r>
    </w:p>
    <w:p w14:paraId="40341193" w14:textId="77777777" w:rsidR="00027386" w:rsidRPr="00F702E2" w:rsidRDefault="00027386">
      <w:pPr>
        <w:rPr>
          <w:rFonts w:ascii="Arial" w:hAnsi="Arial" w:cs="Arial"/>
          <w:sz w:val="32"/>
          <w:szCs w:val="32"/>
        </w:rPr>
      </w:pPr>
    </w:p>
    <w:tbl>
      <w:tblPr>
        <w:tblStyle w:val="TableGrid"/>
        <w:tblW w:w="0" w:type="auto"/>
        <w:tblLook w:val="04A0" w:firstRow="1" w:lastRow="0" w:firstColumn="1" w:lastColumn="0" w:noHBand="0" w:noVBand="1"/>
      </w:tblPr>
      <w:tblGrid>
        <w:gridCol w:w="1112"/>
        <w:gridCol w:w="3248"/>
        <w:gridCol w:w="3714"/>
        <w:gridCol w:w="3687"/>
        <w:gridCol w:w="3627"/>
      </w:tblGrid>
      <w:tr w:rsidR="006F68B2" w14:paraId="5FE6166D" w14:textId="0018CA62" w:rsidTr="00027386">
        <w:tc>
          <w:tcPr>
            <w:tcW w:w="0" w:type="auto"/>
          </w:tcPr>
          <w:p w14:paraId="73E9C1BB" w14:textId="41E57938" w:rsidR="006F68B2" w:rsidRPr="00027386" w:rsidRDefault="006F68B2" w:rsidP="00027386">
            <w:pPr>
              <w:jc w:val="center"/>
              <w:rPr>
                <w:rFonts w:ascii="Arial" w:hAnsi="Arial" w:cs="Arial"/>
                <w:b/>
                <w:bCs/>
                <w:sz w:val="32"/>
                <w:szCs w:val="32"/>
              </w:rPr>
            </w:pPr>
            <w:r w:rsidRPr="00027386">
              <w:rPr>
                <w:rFonts w:ascii="Arial" w:hAnsi="Arial" w:cs="Arial"/>
                <w:b/>
                <w:bCs/>
                <w:sz w:val="32"/>
                <w:szCs w:val="32"/>
              </w:rPr>
              <w:t>Seat ID</w:t>
            </w:r>
          </w:p>
        </w:tc>
        <w:tc>
          <w:tcPr>
            <w:tcW w:w="0" w:type="auto"/>
          </w:tcPr>
          <w:p w14:paraId="69BA0EE7" w14:textId="1BDCA62F" w:rsidR="006F68B2" w:rsidRPr="00027386" w:rsidRDefault="006F68B2" w:rsidP="00027386">
            <w:pPr>
              <w:jc w:val="center"/>
              <w:rPr>
                <w:rFonts w:ascii="Arial" w:hAnsi="Arial" w:cs="Arial"/>
                <w:b/>
                <w:bCs/>
                <w:sz w:val="32"/>
                <w:szCs w:val="32"/>
              </w:rPr>
            </w:pPr>
            <w:r w:rsidRPr="00027386">
              <w:rPr>
                <w:rFonts w:ascii="Arial" w:hAnsi="Arial" w:cs="Arial"/>
                <w:b/>
                <w:bCs/>
                <w:sz w:val="32"/>
                <w:szCs w:val="32"/>
              </w:rPr>
              <w:t>Location</w:t>
            </w:r>
          </w:p>
        </w:tc>
        <w:tc>
          <w:tcPr>
            <w:tcW w:w="0" w:type="auto"/>
          </w:tcPr>
          <w:p w14:paraId="21DAAA62" w14:textId="2E6FF82A" w:rsidR="006F68B2" w:rsidRPr="00027386" w:rsidRDefault="00EC74DB" w:rsidP="00027386">
            <w:pPr>
              <w:jc w:val="center"/>
              <w:rPr>
                <w:rFonts w:ascii="Arial" w:hAnsi="Arial" w:cs="Arial"/>
                <w:b/>
                <w:bCs/>
                <w:sz w:val="32"/>
                <w:szCs w:val="32"/>
              </w:rPr>
            </w:pPr>
            <w:r>
              <w:rPr>
                <w:rFonts w:ascii="Arial" w:hAnsi="Arial" w:cs="Arial"/>
                <w:b/>
                <w:bCs/>
                <w:sz w:val="32"/>
                <w:szCs w:val="32"/>
              </w:rPr>
              <w:t>Previous</w:t>
            </w:r>
            <w:r w:rsidR="006F68B2" w:rsidRPr="00027386">
              <w:rPr>
                <w:rFonts w:ascii="Arial" w:hAnsi="Arial" w:cs="Arial"/>
                <w:b/>
                <w:bCs/>
                <w:sz w:val="32"/>
                <w:szCs w:val="32"/>
              </w:rPr>
              <w:t xml:space="preserve"> Result/Comments</w:t>
            </w:r>
          </w:p>
        </w:tc>
        <w:tc>
          <w:tcPr>
            <w:tcW w:w="3687" w:type="dxa"/>
          </w:tcPr>
          <w:p w14:paraId="5CC72BBF" w14:textId="04BFAAE8" w:rsidR="006F68B2" w:rsidRPr="00027386" w:rsidRDefault="006F68B2" w:rsidP="00027386">
            <w:pPr>
              <w:jc w:val="center"/>
              <w:rPr>
                <w:rFonts w:ascii="Arial" w:hAnsi="Arial" w:cs="Arial"/>
                <w:b/>
                <w:bCs/>
                <w:sz w:val="32"/>
                <w:szCs w:val="32"/>
              </w:rPr>
            </w:pPr>
            <w:r w:rsidRPr="00027386">
              <w:rPr>
                <w:rFonts w:ascii="Arial" w:hAnsi="Arial" w:cs="Arial"/>
                <w:b/>
                <w:bCs/>
                <w:sz w:val="32"/>
                <w:szCs w:val="32"/>
              </w:rPr>
              <w:t>Updated</w:t>
            </w:r>
            <w:r w:rsidR="00EC74DB">
              <w:rPr>
                <w:rFonts w:ascii="Arial" w:hAnsi="Arial" w:cs="Arial"/>
                <w:b/>
                <w:bCs/>
                <w:sz w:val="32"/>
                <w:szCs w:val="32"/>
              </w:rPr>
              <w:t xml:space="preserve"> 25/06/21</w:t>
            </w:r>
          </w:p>
        </w:tc>
        <w:tc>
          <w:tcPr>
            <w:tcW w:w="3627" w:type="dxa"/>
          </w:tcPr>
          <w:p w14:paraId="5218D107" w14:textId="21E8750F" w:rsidR="006F68B2" w:rsidRPr="00027386" w:rsidRDefault="006F68B2" w:rsidP="00027386">
            <w:pPr>
              <w:jc w:val="center"/>
              <w:rPr>
                <w:rFonts w:ascii="Arial" w:hAnsi="Arial" w:cs="Arial"/>
                <w:b/>
                <w:bCs/>
                <w:sz w:val="32"/>
                <w:szCs w:val="32"/>
              </w:rPr>
            </w:pPr>
            <w:r w:rsidRPr="00027386">
              <w:rPr>
                <w:rFonts w:ascii="Arial" w:hAnsi="Arial" w:cs="Arial"/>
                <w:b/>
                <w:bCs/>
                <w:sz w:val="32"/>
                <w:szCs w:val="32"/>
              </w:rPr>
              <w:t>Notes</w:t>
            </w:r>
          </w:p>
        </w:tc>
      </w:tr>
      <w:tr w:rsidR="006F68B2" w14:paraId="0700B4F3" w14:textId="1D17DD50" w:rsidTr="00027386">
        <w:tc>
          <w:tcPr>
            <w:tcW w:w="0" w:type="auto"/>
          </w:tcPr>
          <w:p w14:paraId="18F73DD9" w14:textId="01B47E6C" w:rsidR="006F68B2" w:rsidRPr="00027386" w:rsidRDefault="006F68B2" w:rsidP="00027386">
            <w:pPr>
              <w:jc w:val="center"/>
              <w:rPr>
                <w:rFonts w:ascii="Arial" w:hAnsi="Arial" w:cs="Arial"/>
              </w:rPr>
            </w:pPr>
            <w:r w:rsidRPr="00027386">
              <w:rPr>
                <w:rFonts w:ascii="Arial" w:hAnsi="Arial" w:cs="Arial"/>
              </w:rPr>
              <w:t>01</w:t>
            </w:r>
          </w:p>
        </w:tc>
        <w:tc>
          <w:tcPr>
            <w:tcW w:w="0" w:type="auto"/>
          </w:tcPr>
          <w:p w14:paraId="600C7709" w14:textId="12DCB4BA" w:rsidR="006F68B2" w:rsidRPr="00027386" w:rsidRDefault="006F68B2">
            <w:pPr>
              <w:rPr>
                <w:rFonts w:ascii="Arial" w:hAnsi="Arial" w:cs="Arial"/>
              </w:rPr>
            </w:pPr>
            <w:r w:rsidRPr="00027386">
              <w:rPr>
                <w:rFonts w:ascii="Arial" w:hAnsi="Arial" w:cs="Arial"/>
              </w:rPr>
              <w:t>Westfield Lane halfway along lane</w:t>
            </w:r>
          </w:p>
        </w:tc>
        <w:tc>
          <w:tcPr>
            <w:tcW w:w="0" w:type="auto"/>
          </w:tcPr>
          <w:p w14:paraId="593F7FDE" w14:textId="45F1BCAA" w:rsidR="006F68B2" w:rsidRPr="00027386" w:rsidRDefault="006F68B2" w:rsidP="00027386">
            <w:pPr>
              <w:jc w:val="center"/>
              <w:rPr>
                <w:rFonts w:ascii="Arial" w:hAnsi="Arial" w:cs="Arial"/>
              </w:rPr>
            </w:pPr>
            <w:r w:rsidRPr="00027386">
              <w:rPr>
                <w:rFonts w:ascii="Arial" w:hAnsi="Arial" w:cs="Arial"/>
              </w:rPr>
              <w:t>Requires new Wood &amp; Painting</w:t>
            </w:r>
          </w:p>
        </w:tc>
        <w:tc>
          <w:tcPr>
            <w:tcW w:w="3687" w:type="dxa"/>
          </w:tcPr>
          <w:p w14:paraId="74193B31" w14:textId="611A5E7D" w:rsidR="006F68B2" w:rsidRPr="00027386" w:rsidRDefault="004B3BC7" w:rsidP="00027386">
            <w:pPr>
              <w:jc w:val="center"/>
              <w:rPr>
                <w:rFonts w:ascii="Arial" w:hAnsi="Arial" w:cs="Arial"/>
              </w:rPr>
            </w:pPr>
            <w:r>
              <w:rPr>
                <w:rFonts w:ascii="Arial" w:hAnsi="Arial" w:cs="Arial"/>
              </w:rPr>
              <w:t>Not surveyed</w:t>
            </w:r>
          </w:p>
        </w:tc>
        <w:tc>
          <w:tcPr>
            <w:tcW w:w="3627" w:type="dxa"/>
          </w:tcPr>
          <w:p w14:paraId="379214D0" w14:textId="34F66BAE" w:rsidR="006F68B2" w:rsidRPr="00027386" w:rsidRDefault="00F702E2" w:rsidP="00027386">
            <w:pPr>
              <w:jc w:val="center"/>
              <w:rPr>
                <w:rFonts w:ascii="Arial" w:hAnsi="Arial" w:cs="Arial"/>
              </w:rPr>
            </w:pPr>
            <w:r w:rsidRPr="00027386">
              <w:rPr>
                <w:rFonts w:ascii="Arial" w:hAnsi="Arial" w:cs="Arial"/>
              </w:rPr>
              <w:t>Seat provided by Easington Amenities Org</w:t>
            </w:r>
          </w:p>
        </w:tc>
      </w:tr>
      <w:tr w:rsidR="006F68B2" w14:paraId="53E39F37" w14:textId="7A3545BA" w:rsidTr="004B3BC7">
        <w:tc>
          <w:tcPr>
            <w:tcW w:w="0" w:type="auto"/>
          </w:tcPr>
          <w:p w14:paraId="412A825A" w14:textId="599E4C64" w:rsidR="006F68B2" w:rsidRPr="00027386" w:rsidRDefault="006F68B2" w:rsidP="00027386">
            <w:pPr>
              <w:jc w:val="center"/>
              <w:rPr>
                <w:rFonts w:ascii="Arial" w:hAnsi="Arial" w:cs="Arial"/>
              </w:rPr>
            </w:pPr>
            <w:r w:rsidRPr="00027386">
              <w:rPr>
                <w:rFonts w:ascii="Arial" w:hAnsi="Arial" w:cs="Arial"/>
              </w:rPr>
              <w:t>02</w:t>
            </w:r>
          </w:p>
        </w:tc>
        <w:tc>
          <w:tcPr>
            <w:tcW w:w="0" w:type="auto"/>
          </w:tcPr>
          <w:p w14:paraId="16D799C1" w14:textId="539CAE46" w:rsidR="006F68B2" w:rsidRPr="00027386" w:rsidRDefault="006F68B2">
            <w:pPr>
              <w:rPr>
                <w:rFonts w:ascii="Arial" w:hAnsi="Arial" w:cs="Arial"/>
              </w:rPr>
            </w:pPr>
            <w:r w:rsidRPr="00027386">
              <w:rPr>
                <w:rFonts w:ascii="Arial" w:hAnsi="Arial" w:cs="Arial"/>
              </w:rPr>
              <w:t>Westfield Lane, Hull Rd end</w:t>
            </w:r>
          </w:p>
        </w:tc>
        <w:tc>
          <w:tcPr>
            <w:tcW w:w="0" w:type="auto"/>
          </w:tcPr>
          <w:p w14:paraId="68323988" w14:textId="5029C90D" w:rsidR="006F68B2" w:rsidRPr="00027386" w:rsidRDefault="006F68B2" w:rsidP="00027386">
            <w:pPr>
              <w:jc w:val="center"/>
              <w:rPr>
                <w:rFonts w:ascii="Arial" w:hAnsi="Arial" w:cs="Arial"/>
              </w:rPr>
            </w:pPr>
            <w:r w:rsidRPr="00027386">
              <w:rPr>
                <w:rFonts w:ascii="Arial" w:hAnsi="Arial" w:cs="Arial"/>
              </w:rPr>
              <w:t>Recently Replaced</w:t>
            </w:r>
          </w:p>
        </w:tc>
        <w:tc>
          <w:tcPr>
            <w:tcW w:w="3687" w:type="dxa"/>
            <w:shd w:val="clear" w:color="auto" w:fill="92D050"/>
          </w:tcPr>
          <w:p w14:paraId="69D60DFD" w14:textId="675319EB" w:rsidR="006F68B2" w:rsidRPr="00027386" w:rsidRDefault="003E5262" w:rsidP="00027386">
            <w:pPr>
              <w:jc w:val="center"/>
              <w:rPr>
                <w:rFonts w:ascii="Arial" w:hAnsi="Arial" w:cs="Arial"/>
              </w:rPr>
            </w:pPr>
            <w:r>
              <w:rPr>
                <w:rFonts w:ascii="Arial" w:hAnsi="Arial" w:cs="Arial"/>
              </w:rPr>
              <w:t>Useable No Further Action required</w:t>
            </w:r>
          </w:p>
        </w:tc>
        <w:tc>
          <w:tcPr>
            <w:tcW w:w="3627" w:type="dxa"/>
          </w:tcPr>
          <w:p w14:paraId="68C0EC6D" w14:textId="65073363" w:rsidR="006F68B2" w:rsidRPr="00027386" w:rsidRDefault="00F702E2" w:rsidP="00027386">
            <w:pPr>
              <w:jc w:val="center"/>
              <w:rPr>
                <w:rFonts w:ascii="Arial" w:hAnsi="Arial" w:cs="Arial"/>
              </w:rPr>
            </w:pPr>
            <w:r w:rsidRPr="00027386">
              <w:rPr>
                <w:rFonts w:ascii="Arial" w:hAnsi="Arial" w:cs="Arial"/>
              </w:rPr>
              <w:t>Seat provided by local families/individuals</w:t>
            </w:r>
          </w:p>
        </w:tc>
      </w:tr>
      <w:tr w:rsidR="006F68B2" w14:paraId="38D3ABCB" w14:textId="4C3AF52D" w:rsidTr="004B3BC7">
        <w:tc>
          <w:tcPr>
            <w:tcW w:w="0" w:type="auto"/>
          </w:tcPr>
          <w:p w14:paraId="5E5FE7EE" w14:textId="36EF29BE" w:rsidR="006F68B2" w:rsidRPr="00027386" w:rsidRDefault="006F68B2" w:rsidP="00027386">
            <w:pPr>
              <w:jc w:val="center"/>
              <w:rPr>
                <w:rFonts w:ascii="Arial" w:hAnsi="Arial" w:cs="Arial"/>
              </w:rPr>
            </w:pPr>
            <w:r w:rsidRPr="00027386">
              <w:rPr>
                <w:rFonts w:ascii="Arial" w:hAnsi="Arial" w:cs="Arial"/>
              </w:rPr>
              <w:t>03</w:t>
            </w:r>
          </w:p>
        </w:tc>
        <w:tc>
          <w:tcPr>
            <w:tcW w:w="0" w:type="auto"/>
          </w:tcPr>
          <w:p w14:paraId="20518555" w14:textId="4DFC1CD6" w:rsidR="006F68B2" w:rsidRPr="00027386" w:rsidRDefault="006F68B2">
            <w:pPr>
              <w:rPr>
                <w:rFonts w:ascii="Arial" w:hAnsi="Arial" w:cs="Arial"/>
              </w:rPr>
            </w:pPr>
            <w:proofErr w:type="spellStart"/>
            <w:r w:rsidRPr="00027386">
              <w:rPr>
                <w:rFonts w:ascii="Arial" w:hAnsi="Arial" w:cs="Arial"/>
              </w:rPr>
              <w:t>Dimlington</w:t>
            </w:r>
            <w:proofErr w:type="spellEnd"/>
            <w:r w:rsidRPr="00027386">
              <w:rPr>
                <w:rFonts w:ascii="Arial" w:hAnsi="Arial" w:cs="Arial"/>
              </w:rPr>
              <w:t xml:space="preserve"> Bungalows</w:t>
            </w:r>
          </w:p>
        </w:tc>
        <w:tc>
          <w:tcPr>
            <w:tcW w:w="0" w:type="auto"/>
          </w:tcPr>
          <w:p w14:paraId="7274C89F" w14:textId="247D4EF4" w:rsidR="006F68B2" w:rsidRPr="00027386" w:rsidRDefault="006F68B2" w:rsidP="00027386">
            <w:pPr>
              <w:jc w:val="center"/>
              <w:rPr>
                <w:rFonts w:ascii="Arial" w:hAnsi="Arial" w:cs="Arial"/>
              </w:rPr>
            </w:pPr>
            <w:r w:rsidRPr="00027386">
              <w:rPr>
                <w:rFonts w:ascii="Arial" w:hAnsi="Arial" w:cs="Arial"/>
              </w:rPr>
              <w:t>Replaced by ERYC</w:t>
            </w:r>
          </w:p>
        </w:tc>
        <w:tc>
          <w:tcPr>
            <w:tcW w:w="3687" w:type="dxa"/>
            <w:shd w:val="clear" w:color="auto" w:fill="92D050"/>
          </w:tcPr>
          <w:p w14:paraId="05416531" w14:textId="55FD5598" w:rsidR="006F68B2" w:rsidRPr="00027386" w:rsidRDefault="003E5262" w:rsidP="00027386">
            <w:pPr>
              <w:jc w:val="center"/>
              <w:rPr>
                <w:rFonts w:ascii="Arial" w:hAnsi="Arial" w:cs="Arial"/>
              </w:rPr>
            </w:pPr>
            <w:r>
              <w:rPr>
                <w:rFonts w:ascii="Arial" w:hAnsi="Arial" w:cs="Arial"/>
              </w:rPr>
              <w:t>Useable No Further Action required</w:t>
            </w:r>
          </w:p>
        </w:tc>
        <w:tc>
          <w:tcPr>
            <w:tcW w:w="3627" w:type="dxa"/>
          </w:tcPr>
          <w:p w14:paraId="0CDCA88D" w14:textId="77777777" w:rsidR="006F68B2" w:rsidRPr="00027386" w:rsidRDefault="006F68B2" w:rsidP="00027386">
            <w:pPr>
              <w:jc w:val="center"/>
              <w:rPr>
                <w:rFonts w:ascii="Arial" w:hAnsi="Arial" w:cs="Arial"/>
              </w:rPr>
            </w:pPr>
          </w:p>
        </w:tc>
      </w:tr>
      <w:tr w:rsidR="006F68B2" w14:paraId="3F05E752" w14:textId="083ADD9A" w:rsidTr="004B3BC7">
        <w:tc>
          <w:tcPr>
            <w:tcW w:w="0" w:type="auto"/>
          </w:tcPr>
          <w:p w14:paraId="2B725DEB" w14:textId="28ED0CB7" w:rsidR="006F68B2" w:rsidRPr="00027386" w:rsidRDefault="006F68B2" w:rsidP="00027386">
            <w:pPr>
              <w:jc w:val="center"/>
              <w:rPr>
                <w:rFonts w:ascii="Arial" w:hAnsi="Arial" w:cs="Arial"/>
              </w:rPr>
            </w:pPr>
            <w:r w:rsidRPr="00027386">
              <w:rPr>
                <w:rFonts w:ascii="Arial" w:hAnsi="Arial" w:cs="Arial"/>
              </w:rPr>
              <w:t>04</w:t>
            </w:r>
          </w:p>
        </w:tc>
        <w:tc>
          <w:tcPr>
            <w:tcW w:w="0" w:type="auto"/>
          </w:tcPr>
          <w:p w14:paraId="5D89CBAC" w14:textId="27B8F751" w:rsidR="006F68B2" w:rsidRPr="00027386" w:rsidRDefault="006F68B2">
            <w:pPr>
              <w:rPr>
                <w:rFonts w:ascii="Arial" w:hAnsi="Arial" w:cs="Arial"/>
              </w:rPr>
            </w:pPr>
            <w:r w:rsidRPr="00027386">
              <w:rPr>
                <w:rFonts w:ascii="Arial" w:hAnsi="Arial" w:cs="Arial"/>
              </w:rPr>
              <w:t>Baulk End (Jubilee Seat)</w:t>
            </w:r>
          </w:p>
        </w:tc>
        <w:tc>
          <w:tcPr>
            <w:tcW w:w="0" w:type="auto"/>
          </w:tcPr>
          <w:p w14:paraId="0A577462" w14:textId="0BDA4DD1" w:rsidR="006F68B2" w:rsidRPr="00027386" w:rsidRDefault="006F68B2" w:rsidP="00027386">
            <w:pPr>
              <w:jc w:val="center"/>
              <w:rPr>
                <w:rFonts w:ascii="Arial" w:hAnsi="Arial" w:cs="Arial"/>
              </w:rPr>
            </w:pPr>
            <w:r w:rsidRPr="00027386">
              <w:rPr>
                <w:rFonts w:ascii="Arial" w:hAnsi="Arial" w:cs="Arial"/>
              </w:rPr>
              <w:t>Requires new Wood &amp; Painting</w:t>
            </w:r>
          </w:p>
        </w:tc>
        <w:tc>
          <w:tcPr>
            <w:tcW w:w="3687" w:type="dxa"/>
            <w:shd w:val="clear" w:color="auto" w:fill="FF0000"/>
          </w:tcPr>
          <w:p w14:paraId="5818807C" w14:textId="7CADCD54" w:rsidR="006F68B2" w:rsidRPr="00027386" w:rsidRDefault="003E5262" w:rsidP="00027386">
            <w:pPr>
              <w:jc w:val="center"/>
              <w:rPr>
                <w:rFonts w:ascii="Arial" w:hAnsi="Arial" w:cs="Arial"/>
              </w:rPr>
            </w:pPr>
            <w:r>
              <w:rPr>
                <w:rFonts w:ascii="Arial" w:hAnsi="Arial" w:cs="Arial"/>
              </w:rPr>
              <w:t>Unusable see Appendix 1</w:t>
            </w:r>
          </w:p>
        </w:tc>
        <w:tc>
          <w:tcPr>
            <w:tcW w:w="3627" w:type="dxa"/>
          </w:tcPr>
          <w:p w14:paraId="55540F25" w14:textId="77777777" w:rsidR="006F68B2" w:rsidRPr="00027386" w:rsidRDefault="006F68B2" w:rsidP="00027386">
            <w:pPr>
              <w:jc w:val="center"/>
              <w:rPr>
                <w:rFonts w:ascii="Arial" w:hAnsi="Arial" w:cs="Arial"/>
              </w:rPr>
            </w:pPr>
          </w:p>
        </w:tc>
      </w:tr>
      <w:tr w:rsidR="006F68B2" w14:paraId="023A6BC3" w14:textId="14D5F31C" w:rsidTr="004B3BC7">
        <w:tc>
          <w:tcPr>
            <w:tcW w:w="0" w:type="auto"/>
          </w:tcPr>
          <w:p w14:paraId="6087F932" w14:textId="77E86CD9" w:rsidR="006F68B2" w:rsidRPr="00027386" w:rsidRDefault="006F68B2" w:rsidP="00027386">
            <w:pPr>
              <w:jc w:val="center"/>
              <w:rPr>
                <w:rFonts w:ascii="Arial" w:hAnsi="Arial" w:cs="Arial"/>
              </w:rPr>
            </w:pPr>
            <w:r w:rsidRPr="00027386">
              <w:rPr>
                <w:rFonts w:ascii="Arial" w:hAnsi="Arial" w:cs="Arial"/>
              </w:rPr>
              <w:t>05</w:t>
            </w:r>
          </w:p>
        </w:tc>
        <w:tc>
          <w:tcPr>
            <w:tcW w:w="0" w:type="auto"/>
          </w:tcPr>
          <w:p w14:paraId="5B6FED25" w14:textId="12B472D0" w:rsidR="006F68B2" w:rsidRPr="00027386" w:rsidRDefault="006F68B2">
            <w:pPr>
              <w:rPr>
                <w:rFonts w:ascii="Arial" w:hAnsi="Arial" w:cs="Arial"/>
              </w:rPr>
            </w:pPr>
            <w:r w:rsidRPr="00027386">
              <w:rPr>
                <w:rFonts w:ascii="Arial" w:hAnsi="Arial" w:cs="Arial"/>
              </w:rPr>
              <w:t xml:space="preserve">Baulk End (Bus </w:t>
            </w:r>
            <w:proofErr w:type="gramStart"/>
            <w:r w:rsidRPr="00027386">
              <w:rPr>
                <w:rFonts w:ascii="Arial" w:hAnsi="Arial" w:cs="Arial"/>
              </w:rPr>
              <w:t>Shelter)</w:t>
            </w:r>
            <w:r w:rsidR="003E5262">
              <w:rPr>
                <w:rFonts w:ascii="Arial" w:hAnsi="Arial" w:cs="Arial"/>
              </w:rPr>
              <w:t xml:space="preserve">  Bench</w:t>
            </w:r>
            <w:proofErr w:type="gramEnd"/>
            <w:r w:rsidR="003E5262">
              <w:rPr>
                <w:rFonts w:ascii="Arial" w:hAnsi="Arial" w:cs="Arial"/>
              </w:rPr>
              <w:t xml:space="preserve"> Style</w:t>
            </w:r>
          </w:p>
        </w:tc>
        <w:tc>
          <w:tcPr>
            <w:tcW w:w="0" w:type="auto"/>
          </w:tcPr>
          <w:p w14:paraId="6FE9998D" w14:textId="3A388193" w:rsidR="006F68B2" w:rsidRPr="00027386" w:rsidRDefault="006F68B2" w:rsidP="00027386">
            <w:pPr>
              <w:jc w:val="center"/>
              <w:rPr>
                <w:rFonts w:ascii="Arial" w:hAnsi="Arial" w:cs="Arial"/>
              </w:rPr>
            </w:pPr>
            <w:r w:rsidRPr="00027386">
              <w:rPr>
                <w:rFonts w:ascii="Arial" w:hAnsi="Arial" w:cs="Arial"/>
              </w:rPr>
              <w:t>Recently Installed</w:t>
            </w:r>
          </w:p>
        </w:tc>
        <w:tc>
          <w:tcPr>
            <w:tcW w:w="3687" w:type="dxa"/>
            <w:shd w:val="clear" w:color="auto" w:fill="92D050"/>
          </w:tcPr>
          <w:p w14:paraId="6FB4B2C0" w14:textId="72C97D8F" w:rsidR="006F68B2" w:rsidRPr="00027386" w:rsidRDefault="003E5262" w:rsidP="00027386">
            <w:pPr>
              <w:jc w:val="center"/>
              <w:rPr>
                <w:rFonts w:ascii="Arial" w:hAnsi="Arial" w:cs="Arial"/>
              </w:rPr>
            </w:pPr>
            <w:r>
              <w:rPr>
                <w:rFonts w:ascii="Arial" w:hAnsi="Arial" w:cs="Arial"/>
              </w:rPr>
              <w:t>Useable No Further Action required</w:t>
            </w:r>
          </w:p>
        </w:tc>
        <w:tc>
          <w:tcPr>
            <w:tcW w:w="3627" w:type="dxa"/>
          </w:tcPr>
          <w:p w14:paraId="6EDC2587" w14:textId="77777777" w:rsidR="006F68B2" w:rsidRPr="00027386" w:rsidRDefault="006F68B2" w:rsidP="00027386">
            <w:pPr>
              <w:jc w:val="center"/>
              <w:rPr>
                <w:rFonts w:ascii="Arial" w:hAnsi="Arial" w:cs="Arial"/>
              </w:rPr>
            </w:pPr>
          </w:p>
        </w:tc>
      </w:tr>
      <w:tr w:rsidR="006F68B2" w14:paraId="5237FB03" w14:textId="0E989A44" w:rsidTr="004B3BC7">
        <w:tc>
          <w:tcPr>
            <w:tcW w:w="0" w:type="auto"/>
          </w:tcPr>
          <w:p w14:paraId="1644BCA2" w14:textId="6129C810" w:rsidR="006F68B2" w:rsidRPr="00027386" w:rsidRDefault="006F68B2" w:rsidP="00027386">
            <w:pPr>
              <w:jc w:val="center"/>
              <w:rPr>
                <w:rFonts w:ascii="Arial" w:hAnsi="Arial" w:cs="Arial"/>
              </w:rPr>
            </w:pPr>
            <w:r w:rsidRPr="00027386">
              <w:rPr>
                <w:rFonts w:ascii="Arial" w:hAnsi="Arial" w:cs="Arial"/>
              </w:rPr>
              <w:t>06</w:t>
            </w:r>
          </w:p>
        </w:tc>
        <w:tc>
          <w:tcPr>
            <w:tcW w:w="0" w:type="auto"/>
          </w:tcPr>
          <w:p w14:paraId="66054D72" w14:textId="2839AA93" w:rsidR="006F68B2" w:rsidRPr="00027386" w:rsidRDefault="006F68B2">
            <w:pPr>
              <w:rPr>
                <w:rFonts w:ascii="Arial" w:hAnsi="Arial" w:cs="Arial"/>
              </w:rPr>
            </w:pPr>
            <w:r w:rsidRPr="00027386">
              <w:rPr>
                <w:rFonts w:ascii="Arial" w:hAnsi="Arial" w:cs="Arial"/>
              </w:rPr>
              <w:t>Blacksmith’s Corner</w:t>
            </w:r>
          </w:p>
        </w:tc>
        <w:tc>
          <w:tcPr>
            <w:tcW w:w="0" w:type="auto"/>
          </w:tcPr>
          <w:p w14:paraId="747900E7" w14:textId="6BA2DB77" w:rsidR="006F68B2" w:rsidRPr="00027386" w:rsidRDefault="006F68B2" w:rsidP="00027386">
            <w:pPr>
              <w:jc w:val="center"/>
              <w:rPr>
                <w:rFonts w:ascii="Arial" w:hAnsi="Arial" w:cs="Arial"/>
              </w:rPr>
            </w:pPr>
            <w:r w:rsidRPr="00027386">
              <w:rPr>
                <w:rFonts w:ascii="Arial" w:hAnsi="Arial" w:cs="Arial"/>
              </w:rPr>
              <w:t>Recently Installed</w:t>
            </w:r>
          </w:p>
        </w:tc>
        <w:tc>
          <w:tcPr>
            <w:tcW w:w="3687" w:type="dxa"/>
            <w:shd w:val="clear" w:color="auto" w:fill="92D050"/>
          </w:tcPr>
          <w:p w14:paraId="61248CBC" w14:textId="2FA55122" w:rsidR="006F68B2" w:rsidRPr="00027386" w:rsidRDefault="003E5262" w:rsidP="00027386">
            <w:pPr>
              <w:jc w:val="center"/>
              <w:rPr>
                <w:rFonts w:ascii="Arial" w:hAnsi="Arial" w:cs="Arial"/>
              </w:rPr>
            </w:pPr>
            <w:r>
              <w:rPr>
                <w:rFonts w:ascii="Arial" w:hAnsi="Arial" w:cs="Arial"/>
              </w:rPr>
              <w:t>Useable No Further Action required</w:t>
            </w:r>
          </w:p>
        </w:tc>
        <w:tc>
          <w:tcPr>
            <w:tcW w:w="3627" w:type="dxa"/>
          </w:tcPr>
          <w:p w14:paraId="0F62DDAD" w14:textId="02E5F3B5" w:rsidR="006F68B2" w:rsidRPr="00027386" w:rsidRDefault="00F702E2" w:rsidP="00027386">
            <w:pPr>
              <w:jc w:val="center"/>
              <w:rPr>
                <w:rFonts w:ascii="Arial" w:hAnsi="Arial" w:cs="Arial"/>
              </w:rPr>
            </w:pPr>
            <w:r w:rsidRPr="00027386">
              <w:rPr>
                <w:rFonts w:ascii="Arial" w:hAnsi="Arial" w:cs="Arial"/>
              </w:rPr>
              <w:t>Seat provided by local families/individuals</w:t>
            </w:r>
          </w:p>
        </w:tc>
      </w:tr>
      <w:tr w:rsidR="006F68B2" w14:paraId="0092C859" w14:textId="5EDEE773" w:rsidTr="004B3BC7">
        <w:tc>
          <w:tcPr>
            <w:tcW w:w="0" w:type="auto"/>
          </w:tcPr>
          <w:p w14:paraId="48A57F73" w14:textId="2973AAFE" w:rsidR="006F68B2" w:rsidRPr="00027386" w:rsidRDefault="006F68B2" w:rsidP="00027386">
            <w:pPr>
              <w:jc w:val="center"/>
              <w:rPr>
                <w:rFonts w:ascii="Arial" w:hAnsi="Arial" w:cs="Arial"/>
              </w:rPr>
            </w:pPr>
            <w:r w:rsidRPr="00027386">
              <w:rPr>
                <w:rFonts w:ascii="Arial" w:hAnsi="Arial" w:cs="Arial"/>
              </w:rPr>
              <w:t>07</w:t>
            </w:r>
          </w:p>
        </w:tc>
        <w:tc>
          <w:tcPr>
            <w:tcW w:w="0" w:type="auto"/>
          </w:tcPr>
          <w:p w14:paraId="1017450F" w14:textId="4866AC25" w:rsidR="006F68B2" w:rsidRPr="00027386" w:rsidRDefault="006F68B2">
            <w:pPr>
              <w:rPr>
                <w:rFonts w:ascii="Arial" w:hAnsi="Arial" w:cs="Arial"/>
              </w:rPr>
            </w:pPr>
            <w:r w:rsidRPr="00027386">
              <w:rPr>
                <w:rFonts w:ascii="Arial" w:hAnsi="Arial" w:cs="Arial"/>
              </w:rPr>
              <w:t>The Square (near Bus Stop1)</w:t>
            </w:r>
            <w:r w:rsidR="003E5262">
              <w:rPr>
                <w:rFonts w:ascii="Arial" w:hAnsi="Arial" w:cs="Arial"/>
              </w:rPr>
              <w:t xml:space="preserve"> Bench Style</w:t>
            </w:r>
          </w:p>
        </w:tc>
        <w:tc>
          <w:tcPr>
            <w:tcW w:w="0" w:type="auto"/>
          </w:tcPr>
          <w:p w14:paraId="67C1019A" w14:textId="136542BD" w:rsidR="006F68B2" w:rsidRPr="00027386" w:rsidRDefault="006F68B2" w:rsidP="00027386">
            <w:pPr>
              <w:jc w:val="center"/>
              <w:rPr>
                <w:rFonts w:ascii="Arial" w:hAnsi="Arial" w:cs="Arial"/>
              </w:rPr>
            </w:pPr>
            <w:r w:rsidRPr="00027386">
              <w:rPr>
                <w:rFonts w:ascii="Arial" w:hAnsi="Arial" w:cs="Arial"/>
              </w:rPr>
              <w:t>Requires Painting</w:t>
            </w:r>
          </w:p>
        </w:tc>
        <w:tc>
          <w:tcPr>
            <w:tcW w:w="3687" w:type="dxa"/>
            <w:shd w:val="clear" w:color="auto" w:fill="FFC000"/>
          </w:tcPr>
          <w:p w14:paraId="726750C7" w14:textId="0CCA766A" w:rsidR="006F68B2" w:rsidRPr="00027386" w:rsidRDefault="004B3BC7" w:rsidP="00027386">
            <w:pPr>
              <w:jc w:val="center"/>
              <w:rPr>
                <w:rFonts w:ascii="Arial" w:hAnsi="Arial" w:cs="Arial"/>
              </w:rPr>
            </w:pPr>
            <w:r>
              <w:rPr>
                <w:rFonts w:ascii="Arial" w:hAnsi="Arial" w:cs="Arial"/>
              </w:rPr>
              <w:t>Useable requires painting</w:t>
            </w:r>
          </w:p>
        </w:tc>
        <w:tc>
          <w:tcPr>
            <w:tcW w:w="3627" w:type="dxa"/>
          </w:tcPr>
          <w:p w14:paraId="28620A0F" w14:textId="77777777" w:rsidR="006F68B2" w:rsidRPr="00027386" w:rsidRDefault="006F68B2" w:rsidP="00027386">
            <w:pPr>
              <w:jc w:val="center"/>
              <w:rPr>
                <w:rFonts w:ascii="Arial" w:hAnsi="Arial" w:cs="Arial"/>
              </w:rPr>
            </w:pPr>
          </w:p>
        </w:tc>
      </w:tr>
      <w:tr w:rsidR="006F68B2" w14:paraId="6E114F1E" w14:textId="5428AEC6" w:rsidTr="004B3BC7">
        <w:tc>
          <w:tcPr>
            <w:tcW w:w="0" w:type="auto"/>
          </w:tcPr>
          <w:p w14:paraId="1A1CC119" w14:textId="79FA59D6" w:rsidR="006F68B2" w:rsidRPr="00027386" w:rsidRDefault="006F68B2" w:rsidP="00027386">
            <w:pPr>
              <w:jc w:val="center"/>
              <w:rPr>
                <w:rFonts w:ascii="Arial" w:hAnsi="Arial" w:cs="Arial"/>
              </w:rPr>
            </w:pPr>
            <w:r w:rsidRPr="00027386">
              <w:rPr>
                <w:rFonts w:ascii="Arial" w:hAnsi="Arial" w:cs="Arial"/>
              </w:rPr>
              <w:t>08</w:t>
            </w:r>
          </w:p>
        </w:tc>
        <w:tc>
          <w:tcPr>
            <w:tcW w:w="0" w:type="auto"/>
          </w:tcPr>
          <w:p w14:paraId="5C28897D" w14:textId="7340D827" w:rsidR="006F68B2" w:rsidRPr="00027386" w:rsidRDefault="006F68B2">
            <w:pPr>
              <w:rPr>
                <w:rFonts w:ascii="Arial" w:hAnsi="Arial" w:cs="Arial"/>
              </w:rPr>
            </w:pPr>
            <w:r w:rsidRPr="00027386">
              <w:rPr>
                <w:rFonts w:ascii="Arial" w:hAnsi="Arial" w:cs="Arial"/>
              </w:rPr>
              <w:t>The Square (near Bus Stop2)</w:t>
            </w:r>
            <w:r w:rsidR="003E5262">
              <w:rPr>
                <w:rFonts w:ascii="Arial" w:hAnsi="Arial" w:cs="Arial"/>
              </w:rPr>
              <w:t xml:space="preserve"> Bench Style</w:t>
            </w:r>
          </w:p>
        </w:tc>
        <w:tc>
          <w:tcPr>
            <w:tcW w:w="0" w:type="auto"/>
          </w:tcPr>
          <w:p w14:paraId="1A2F689A" w14:textId="785F5A38" w:rsidR="006F68B2" w:rsidRPr="00027386" w:rsidRDefault="006F68B2" w:rsidP="00027386">
            <w:pPr>
              <w:jc w:val="center"/>
              <w:rPr>
                <w:rFonts w:ascii="Arial" w:hAnsi="Arial" w:cs="Arial"/>
              </w:rPr>
            </w:pPr>
            <w:r w:rsidRPr="00027386">
              <w:rPr>
                <w:rFonts w:ascii="Arial" w:hAnsi="Arial" w:cs="Arial"/>
              </w:rPr>
              <w:t>Requires Painting</w:t>
            </w:r>
          </w:p>
        </w:tc>
        <w:tc>
          <w:tcPr>
            <w:tcW w:w="3687" w:type="dxa"/>
            <w:shd w:val="clear" w:color="auto" w:fill="FFC000"/>
          </w:tcPr>
          <w:p w14:paraId="27CC9232" w14:textId="586BB555" w:rsidR="006F68B2" w:rsidRPr="00027386" w:rsidRDefault="004B3BC7" w:rsidP="00027386">
            <w:pPr>
              <w:jc w:val="center"/>
              <w:rPr>
                <w:rFonts w:ascii="Arial" w:hAnsi="Arial" w:cs="Arial"/>
              </w:rPr>
            </w:pPr>
            <w:r>
              <w:rPr>
                <w:rFonts w:ascii="Arial" w:hAnsi="Arial" w:cs="Arial"/>
              </w:rPr>
              <w:t>Useable requires painting</w:t>
            </w:r>
          </w:p>
        </w:tc>
        <w:tc>
          <w:tcPr>
            <w:tcW w:w="3627" w:type="dxa"/>
          </w:tcPr>
          <w:p w14:paraId="37C5CD27" w14:textId="77777777" w:rsidR="006F68B2" w:rsidRPr="00027386" w:rsidRDefault="006F68B2" w:rsidP="00027386">
            <w:pPr>
              <w:jc w:val="center"/>
              <w:rPr>
                <w:rFonts w:ascii="Arial" w:hAnsi="Arial" w:cs="Arial"/>
              </w:rPr>
            </w:pPr>
          </w:p>
        </w:tc>
      </w:tr>
      <w:tr w:rsidR="006F68B2" w14:paraId="27092FEA" w14:textId="3A5C283C" w:rsidTr="004B3BC7">
        <w:tc>
          <w:tcPr>
            <w:tcW w:w="0" w:type="auto"/>
          </w:tcPr>
          <w:p w14:paraId="291532A1" w14:textId="2CFD8B62" w:rsidR="006F68B2" w:rsidRPr="00027386" w:rsidRDefault="006F68B2" w:rsidP="00027386">
            <w:pPr>
              <w:jc w:val="center"/>
              <w:rPr>
                <w:rFonts w:ascii="Arial" w:hAnsi="Arial" w:cs="Arial"/>
              </w:rPr>
            </w:pPr>
            <w:r w:rsidRPr="00027386">
              <w:rPr>
                <w:rFonts w:ascii="Arial" w:hAnsi="Arial" w:cs="Arial"/>
              </w:rPr>
              <w:t>09</w:t>
            </w:r>
          </w:p>
        </w:tc>
        <w:tc>
          <w:tcPr>
            <w:tcW w:w="0" w:type="auto"/>
          </w:tcPr>
          <w:p w14:paraId="2D44005D" w14:textId="573C0397" w:rsidR="006F68B2" w:rsidRPr="00027386" w:rsidRDefault="006F68B2">
            <w:pPr>
              <w:rPr>
                <w:rFonts w:ascii="Arial" w:hAnsi="Arial" w:cs="Arial"/>
              </w:rPr>
            </w:pPr>
            <w:r w:rsidRPr="00027386">
              <w:rPr>
                <w:rFonts w:ascii="Arial" w:hAnsi="Arial" w:cs="Arial"/>
              </w:rPr>
              <w:t>The Square (near Citizen-Link)</w:t>
            </w:r>
          </w:p>
        </w:tc>
        <w:tc>
          <w:tcPr>
            <w:tcW w:w="0" w:type="auto"/>
          </w:tcPr>
          <w:p w14:paraId="24CEBA44" w14:textId="6B27687C" w:rsidR="006F68B2" w:rsidRPr="00027386" w:rsidRDefault="006F68B2" w:rsidP="00027386">
            <w:pPr>
              <w:jc w:val="center"/>
              <w:rPr>
                <w:rFonts w:ascii="Arial" w:hAnsi="Arial" w:cs="Arial"/>
              </w:rPr>
            </w:pPr>
            <w:r w:rsidRPr="00027386">
              <w:rPr>
                <w:rFonts w:ascii="Arial" w:hAnsi="Arial" w:cs="Arial"/>
              </w:rPr>
              <w:t>Recently Installed</w:t>
            </w:r>
          </w:p>
        </w:tc>
        <w:tc>
          <w:tcPr>
            <w:tcW w:w="3687" w:type="dxa"/>
            <w:shd w:val="clear" w:color="auto" w:fill="92D050"/>
          </w:tcPr>
          <w:p w14:paraId="29CC8B4F" w14:textId="6C94B305" w:rsidR="006F68B2" w:rsidRPr="00027386" w:rsidRDefault="004B3BC7" w:rsidP="00027386">
            <w:pPr>
              <w:jc w:val="center"/>
              <w:rPr>
                <w:rFonts w:ascii="Arial" w:hAnsi="Arial" w:cs="Arial"/>
              </w:rPr>
            </w:pPr>
            <w:r>
              <w:rPr>
                <w:rFonts w:ascii="Arial" w:hAnsi="Arial" w:cs="Arial"/>
              </w:rPr>
              <w:t>Useable No Further Action required</w:t>
            </w:r>
          </w:p>
        </w:tc>
        <w:tc>
          <w:tcPr>
            <w:tcW w:w="3627" w:type="dxa"/>
          </w:tcPr>
          <w:p w14:paraId="7C80622E" w14:textId="4AC327CB" w:rsidR="006F68B2" w:rsidRPr="00027386" w:rsidRDefault="00F702E2" w:rsidP="00027386">
            <w:pPr>
              <w:jc w:val="center"/>
              <w:rPr>
                <w:rFonts w:ascii="Arial" w:hAnsi="Arial" w:cs="Arial"/>
              </w:rPr>
            </w:pPr>
            <w:r w:rsidRPr="00027386">
              <w:rPr>
                <w:rFonts w:ascii="Arial" w:hAnsi="Arial" w:cs="Arial"/>
              </w:rPr>
              <w:t>Seat provided by local families/individuals</w:t>
            </w:r>
          </w:p>
        </w:tc>
      </w:tr>
      <w:tr w:rsidR="00732FC0" w14:paraId="0F59174A" w14:textId="77777777" w:rsidTr="004B3BC7">
        <w:tc>
          <w:tcPr>
            <w:tcW w:w="0" w:type="auto"/>
          </w:tcPr>
          <w:p w14:paraId="47E15F4C" w14:textId="770507F4" w:rsidR="00732FC0" w:rsidRPr="00027386" w:rsidRDefault="00732FC0" w:rsidP="00027386">
            <w:pPr>
              <w:jc w:val="center"/>
              <w:rPr>
                <w:rFonts w:ascii="Arial" w:hAnsi="Arial" w:cs="Arial"/>
              </w:rPr>
            </w:pPr>
            <w:r>
              <w:rPr>
                <w:rFonts w:ascii="Arial" w:hAnsi="Arial" w:cs="Arial"/>
              </w:rPr>
              <w:t>9a</w:t>
            </w:r>
          </w:p>
        </w:tc>
        <w:tc>
          <w:tcPr>
            <w:tcW w:w="0" w:type="auto"/>
          </w:tcPr>
          <w:p w14:paraId="2C11C29F" w14:textId="4687632A" w:rsidR="00732FC0" w:rsidRPr="00027386" w:rsidRDefault="00732FC0">
            <w:pPr>
              <w:rPr>
                <w:rFonts w:ascii="Arial" w:hAnsi="Arial" w:cs="Arial"/>
              </w:rPr>
            </w:pPr>
            <w:r>
              <w:rPr>
                <w:rFonts w:ascii="Arial" w:hAnsi="Arial" w:cs="Arial"/>
              </w:rPr>
              <w:t>Community Hall</w:t>
            </w:r>
          </w:p>
        </w:tc>
        <w:tc>
          <w:tcPr>
            <w:tcW w:w="0" w:type="auto"/>
          </w:tcPr>
          <w:p w14:paraId="406429B3" w14:textId="340DE20B" w:rsidR="00732FC0" w:rsidRPr="00027386" w:rsidRDefault="00732FC0" w:rsidP="00027386">
            <w:pPr>
              <w:jc w:val="center"/>
              <w:rPr>
                <w:rFonts w:ascii="Arial" w:hAnsi="Arial" w:cs="Arial"/>
              </w:rPr>
            </w:pPr>
            <w:r>
              <w:rPr>
                <w:rFonts w:ascii="Arial" w:hAnsi="Arial" w:cs="Arial"/>
              </w:rPr>
              <w:t>NA</w:t>
            </w:r>
          </w:p>
        </w:tc>
        <w:tc>
          <w:tcPr>
            <w:tcW w:w="3687" w:type="dxa"/>
            <w:shd w:val="clear" w:color="auto" w:fill="92D050"/>
          </w:tcPr>
          <w:p w14:paraId="5DA08CFF" w14:textId="26A64E62" w:rsidR="00732FC0" w:rsidRDefault="00732FC0" w:rsidP="00027386">
            <w:pPr>
              <w:jc w:val="center"/>
              <w:rPr>
                <w:rFonts w:ascii="Arial" w:hAnsi="Arial" w:cs="Arial"/>
              </w:rPr>
            </w:pPr>
            <w:r>
              <w:rPr>
                <w:rFonts w:ascii="Arial" w:hAnsi="Arial" w:cs="Arial"/>
              </w:rPr>
              <w:t>Useable No Further Action required</w:t>
            </w:r>
          </w:p>
        </w:tc>
        <w:tc>
          <w:tcPr>
            <w:tcW w:w="3627" w:type="dxa"/>
          </w:tcPr>
          <w:p w14:paraId="734DEBB9" w14:textId="512608E3" w:rsidR="00732FC0" w:rsidRPr="00027386" w:rsidRDefault="00732FC0" w:rsidP="00027386">
            <w:pPr>
              <w:jc w:val="center"/>
              <w:rPr>
                <w:rFonts w:ascii="Arial" w:hAnsi="Arial" w:cs="Arial"/>
              </w:rPr>
            </w:pPr>
            <w:r>
              <w:rPr>
                <w:rFonts w:ascii="Arial" w:hAnsi="Arial" w:cs="Arial"/>
              </w:rPr>
              <w:t>Easington in Bloom</w:t>
            </w:r>
          </w:p>
        </w:tc>
      </w:tr>
      <w:tr w:rsidR="006F68B2" w14:paraId="03919E4C" w14:textId="64437D7D" w:rsidTr="00732FC0">
        <w:tc>
          <w:tcPr>
            <w:tcW w:w="0" w:type="auto"/>
          </w:tcPr>
          <w:p w14:paraId="267FF229" w14:textId="733BC1E6" w:rsidR="006F68B2" w:rsidRPr="00027386" w:rsidRDefault="006F68B2" w:rsidP="00027386">
            <w:pPr>
              <w:jc w:val="center"/>
              <w:rPr>
                <w:rFonts w:ascii="Arial" w:hAnsi="Arial" w:cs="Arial"/>
              </w:rPr>
            </w:pPr>
            <w:r w:rsidRPr="00027386">
              <w:rPr>
                <w:rFonts w:ascii="Arial" w:hAnsi="Arial" w:cs="Arial"/>
              </w:rPr>
              <w:t>10</w:t>
            </w:r>
          </w:p>
        </w:tc>
        <w:tc>
          <w:tcPr>
            <w:tcW w:w="0" w:type="auto"/>
          </w:tcPr>
          <w:p w14:paraId="1579D3AE" w14:textId="6A53219E" w:rsidR="006F68B2" w:rsidRPr="00027386" w:rsidRDefault="006F68B2">
            <w:pPr>
              <w:rPr>
                <w:rFonts w:ascii="Arial" w:hAnsi="Arial" w:cs="Arial"/>
              </w:rPr>
            </w:pPr>
            <w:r w:rsidRPr="00027386">
              <w:rPr>
                <w:rFonts w:ascii="Arial" w:hAnsi="Arial" w:cs="Arial"/>
              </w:rPr>
              <w:t>The Village Garden</w:t>
            </w:r>
          </w:p>
        </w:tc>
        <w:tc>
          <w:tcPr>
            <w:tcW w:w="0" w:type="auto"/>
          </w:tcPr>
          <w:p w14:paraId="7DBA8A4E" w14:textId="759E8269" w:rsidR="006F68B2" w:rsidRPr="00027386" w:rsidRDefault="006F68B2" w:rsidP="00027386">
            <w:pPr>
              <w:jc w:val="center"/>
              <w:rPr>
                <w:rFonts w:ascii="Arial" w:hAnsi="Arial" w:cs="Arial"/>
              </w:rPr>
            </w:pPr>
            <w:r w:rsidRPr="00027386">
              <w:rPr>
                <w:rFonts w:ascii="Arial" w:hAnsi="Arial" w:cs="Arial"/>
              </w:rPr>
              <w:t>Requires new Wood &amp; Painting</w:t>
            </w:r>
          </w:p>
        </w:tc>
        <w:tc>
          <w:tcPr>
            <w:tcW w:w="3687" w:type="dxa"/>
            <w:shd w:val="clear" w:color="auto" w:fill="FF0000"/>
          </w:tcPr>
          <w:p w14:paraId="7858D934" w14:textId="3F8AC4F8" w:rsidR="006F68B2" w:rsidRPr="00027386" w:rsidRDefault="00732FC0" w:rsidP="00027386">
            <w:pPr>
              <w:jc w:val="center"/>
              <w:rPr>
                <w:rFonts w:ascii="Arial" w:hAnsi="Arial" w:cs="Arial"/>
              </w:rPr>
            </w:pPr>
            <w:r>
              <w:rPr>
                <w:rFonts w:ascii="Arial" w:hAnsi="Arial" w:cs="Arial"/>
              </w:rPr>
              <w:t>Unusable see Appendix 2 and 2a</w:t>
            </w:r>
          </w:p>
        </w:tc>
        <w:tc>
          <w:tcPr>
            <w:tcW w:w="3627" w:type="dxa"/>
          </w:tcPr>
          <w:p w14:paraId="0C320B24" w14:textId="6F874D0D" w:rsidR="006F68B2" w:rsidRPr="00027386" w:rsidRDefault="00F702E2" w:rsidP="00027386">
            <w:pPr>
              <w:jc w:val="center"/>
              <w:rPr>
                <w:rFonts w:ascii="Arial" w:hAnsi="Arial" w:cs="Arial"/>
              </w:rPr>
            </w:pPr>
            <w:r w:rsidRPr="00027386">
              <w:rPr>
                <w:rFonts w:ascii="Arial" w:hAnsi="Arial" w:cs="Arial"/>
              </w:rPr>
              <w:t xml:space="preserve">Seat provided by </w:t>
            </w:r>
            <w:r w:rsidR="00FE5FC3">
              <w:rPr>
                <w:rFonts w:ascii="Arial" w:hAnsi="Arial" w:cs="Arial"/>
              </w:rPr>
              <w:t xml:space="preserve">local </w:t>
            </w:r>
            <w:r w:rsidRPr="00027386">
              <w:rPr>
                <w:rFonts w:ascii="Arial" w:hAnsi="Arial" w:cs="Arial"/>
              </w:rPr>
              <w:t>children on Operation Lifestyle</w:t>
            </w:r>
          </w:p>
        </w:tc>
      </w:tr>
      <w:tr w:rsidR="006F68B2" w14:paraId="42195CD7" w14:textId="76E218AD" w:rsidTr="004B3BC7">
        <w:tc>
          <w:tcPr>
            <w:tcW w:w="0" w:type="auto"/>
          </w:tcPr>
          <w:p w14:paraId="04728D93" w14:textId="48A6A7B8" w:rsidR="006F68B2" w:rsidRPr="00027386" w:rsidRDefault="006F68B2" w:rsidP="00027386">
            <w:pPr>
              <w:jc w:val="center"/>
              <w:rPr>
                <w:rFonts w:ascii="Arial" w:hAnsi="Arial" w:cs="Arial"/>
              </w:rPr>
            </w:pPr>
            <w:r w:rsidRPr="00027386">
              <w:rPr>
                <w:rFonts w:ascii="Arial" w:hAnsi="Arial" w:cs="Arial"/>
              </w:rPr>
              <w:t>11</w:t>
            </w:r>
          </w:p>
        </w:tc>
        <w:tc>
          <w:tcPr>
            <w:tcW w:w="0" w:type="auto"/>
          </w:tcPr>
          <w:p w14:paraId="39ADEA37" w14:textId="0299551F" w:rsidR="006F68B2" w:rsidRPr="00027386" w:rsidRDefault="006F68B2">
            <w:pPr>
              <w:rPr>
                <w:rFonts w:ascii="Arial" w:hAnsi="Arial" w:cs="Arial"/>
              </w:rPr>
            </w:pPr>
            <w:r w:rsidRPr="00027386">
              <w:rPr>
                <w:rFonts w:ascii="Arial" w:hAnsi="Arial" w:cs="Arial"/>
              </w:rPr>
              <w:t>Humberside Lane</w:t>
            </w:r>
          </w:p>
        </w:tc>
        <w:tc>
          <w:tcPr>
            <w:tcW w:w="0" w:type="auto"/>
          </w:tcPr>
          <w:p w14:paraId="5FFF0117" w14:textId="61D14B37" w:rsidR="006F68B2" w:rsidRPr="00027386" w:rsidRDefault="006F68B2" w:rsidP="00027386">
            <w:pPr>
              <w:jc w:val="center"/>
              <w:rPr>
                <w:rFonts w:ascii="Arial" w:hAnsi="Arial" w:cs="Arial"/>
              </w:rPr>
            </w:pPr>
            <w:r w:rsidRPr="00027386">
              <w:rPr>
                <w:rFonts w:ascii="Arial" w:hAnsi="Arial" w:cs="Arial"/>
              </w:rPr>
              <w:t>Recently Installed</w:t>
            </w:r>
          </w:p>
        </w:tc>
        <w:tc>
          <w:tcPr>
            <w:tcW w:w="3687" w:type="dxa"/>
            <w:shd w:val="clear" w:color="auto" w:fill="92D050"/>
          </w:tcPr>
          <w:p w14:paraId="54D9C9A3" w14:textId="6FA27970" w:rsidR="006F68B2" w:rsidRPr="00027386" w:rsidRDefault="003E5262" w:rsidP="00027386">
            <w:pPr>
              <w:jc w:val="center"/>
              <w:rPr>
                <w:rFonts w:ascii="Arial" w:hAnsi="Arial" w:cs="Arial"/>
              </w:rPr>
            </w:pPr>
            <w:r>
              <w:rPr>
                <w:rFonts w:ascii="Arial" w:hAnsi="Arial" w:cs="Arial"/>
              </w:rPr>
              <w:t>Useable No Further Action required</w:t>
            </w:r>
          </w:p>
        </w:tc>
        <w:tc>
          <w:tcPr>
            <w:tcW w:w="3627" w:type="dxa"/>
          </w:tcPr>
          <w:p w14:paraId="5AD99251" w14:textId="77777777" w:rsidR="006F68B2" w:rsidRPr="00027386" w:rsidRDefault="006F68B2" w:rsidP="00027386">
            <w:pPr>
              <w:jc w:val="center"/>
              <w:rPr>
                <w:rFonts w:ascii="Arial" w:hAnsi="Arial" w:cs="Arial"/>
              </w:rPr>
            </w:pPr>
          </w:p>
        </w:tc>
      </w:tr>
      <w:tr w:rsidR="006F68B2" w14:paraId="3BA03102" w14:textId="67CF15CC" w:rsidTr="004B3BC7">
        <w:tc>
          <w:tcPr>
            <w:tcW w:w="0" w:type="auto"/>
          </w:tcPr>
          <w:p w14:paraId="620B69C9" w14:textId="5EA9D1A4" w:rsidR="006F68B2" w:rsidRPr="00027386" w:rsidRDefault="006F68B2" w:rsidP="00027386">
            <w:pPr>
              <w:jc w:val="center"/>
              <w:rPr>
                <w:rFonts w:ascii="Arial" w:hAnsi="Arial" w:cs="Arial"/>
              </w:rPr>
            </w:pPr>
            <w:r w:rsidRPr="00027386">
              <w:rPr>
                <w:rFonts w:ascii="Arial" w:hAnsi="Arial" w:cs="Arial"/>
              </w:rPr>
              <w:t>12</w:t>
            </w:r>
          </w:p>
        </w:tc>
        <w:tc>
          <w:tcPr>
            <w:tcW w:w="0" w:type="auto"/>
          </w:tcPr>
          <w:p w14:paraId="6AE6415F" w14:textId="6A5C57DB" w:rsidR="006F68B2" w:rsidRPr="00027386" w:rsidRDefault="006F68B2">
            <w:pPr>
              <w:rPr>
                <w:rFonts w:ascii="Arial" w:hAnsi="Arial" w:cs="Arial"/>
              </w:rPr>
            </w:pPr>
            <w:r w:rsidRPr="00027386">
              <w:rPr>
                <w:rFonts w:ascii="Arial" w:hAnsi="Arial" w:cs="Arial"/>
              </w:rPr>
              <w:t>Cemetery (</w:t>
            </w:r>
            <w:proofErr w:type="gramStart"/>
            <w:r w:rsidRPr="00027386">
              <w:rPr>
                <w:rFonts w:ascii="Arial" w:hAnsi="Arial" w:cs="Arial"/>
              </w:rPr>
              <w:t>outside)</w:t>
            </w:r>
            <w:r w:rsidR="003E5262">
              <w:rPr>
                <w:rFonts w:ascii="Arial" w:hAnsi="Arial" w:cs="Arial"/>
              </w:rPr>
              <w:t xml:space="preserve">   </w:t>
            </w:r>
            <w:proofErr w:type="gramEnd"/>
            <w:r w:rsidR="003E5262">
              <w:rPr>
                <w:rFonts w:ascii="Arial" w:hAnsi="Arial" w:cs="Arial"/>
              </w:rPr>
              <w:t xml:space="preserve">   Bench Style</w:t>
            </w:r>
          </w:p>
        </w:tc>
        <w:tc>
          <w:tcPr>
            <w:tcW w:w="0" w:type="auto"/>
          </w:tcPr>
          <w:p w14:paraId="1E66D54C" w14:textId="43BF9FD3" w:rsidR="006F68B2" w:rsidRPr="00027386" w:rsidRDefault="006F68B2" w:rsidP="00027386">
            <w:pPr>
              <w:jc w:val="center"/>
              <w:rPr>
                <w:rFonts w:ascii="Arial" w:hAnsi="Arial" w:cs="Arial"/>
              </w:rPr>
            </w:pPr>
            <w:r w:rsidRPr="00027386">
              <w:rPr>
                <w:rFonts w:ascii="Arial" w:hAnsi="Arial" w:cs="Arial"/>
              </w:rPr>
              <w:t>Requires Painting</w:t>
            </w:r>
          </w:p>
        </w:tc>
        <w:tc>
          <w:tcPr>
            <w:tcW w:w="3687" w:type="dxa"/>
            <w:shd w:val="clear" w:color="auto" w:fill="FFC000"/>
          </w:tcPr>
          <w:p w14:paraId="6A117AC8" w14:textId="37185DF0" w:rsidR="006F68B2" w:rsidRPr="00027386" w:rsidRDefault="004B3BC7" w:rsidP="00027386">
            <w:pPr>
              <w:jc w:val="center"/>
              <w:rPr>
                <w:rFonts w:ascii="Arial" w:hAnsi="Arial" w:cs="Arial"/>
              </w:rPr>
            </w:pPr>
            <w:r>
              <w:rPr>
                <w:rFonts w:ascii="Arial" w:hAnsi="Arial" w:cs="Arial"/>
              </w:rPr>
              <w:t>Useable requires painting</w:t>
            </w:r>
          </w:p>
        </w:tc>
        <w:tc>
          <w:tcPr>
            <w:tcW w:w="3627" w:type="dxa"/>
          </w:tcPr>
          <w:p w14:paraId="0E84344A" w14:textId="77777777" w:rsidR="006F68B2" w:rsidRPr="00027386" w:rsidRDefault="006F68B2" w:rsidP="00027386">
            <w:pPr>
              <w:jc w:val="center"/>
              <w:rPr>
                <w:rFonts w:ascii="Arial" w:hAnsi="Arial" w:cs="Arial"/>
              </w:rPr>
            </w:pPr>
          </w:p>
        </w:tc>
      </w:tr>
      <w:tr w:rsidR="006F68B2" w14:paraId="7372A7F4" w14:textId="00D6B40F" w:rsidTr="004B3BC7">
        <w:tc>
          <w:tcPr>
            <w:tcW w:w="0" w:type="auto"/>
          </w:tcPr>
          <w:p w14:paraId="0B84F837" w14:textId="4BA5988A" w:rsidR="006F68B2" w:rsidRPr="00027386" w:rsidRDefault="006F68B2" w:rsidP="00027386">
            <w:pPr>
              <w:jc w:val="center"/>
              <w:rPr>
                <w:rFonts w:ascii="Arial" w:hAnsi="Arial" w:cs="Arial"/>
              </w:rPr>
            </w:pPr>
            <w:r w:rsidRPr="00027386">
              <w:rPr>
                <w:rFonts w:ascii="Arial" w:hAnsi="Arial" w:cs="Arial"/>
              </w:rPr>
              <w:t>13</w:t>
            </w:r>
          </w:p>
        </w:tc>
        <w:tc>
          <w:tcPr>
            <w:tcW w:w="0" w:type="auto"/>
          </w:tcPr>
          <w:p w14:paraId="07330B55" w14:textId="21630D9A" w:rsidR="006F68B2" w:rsidRPr="00027386" w:rsidRDefault="006F68B2">
            <w:pPr>
              <w:rPr>
                <w:rFonts w:ascii="Arial" w:hAnsi="Arial" w:cs="Arial"/>
              </w:rPr>
            </w:pPr>
            <w:r w:rsidRPr="00027386">
              <w:rPr>
                <w:rFonts w:ascii="Arial" w:hAnsi="Arial" w:cs="Arial"/>
              </w:rPr>
              <w:t>Cemetery (inside)</w:t>
            </w:r>
          </w:p>
        </w:tc>
        <w:tc>
          <w:tcPr>
            <w:tcW w:w="0" w:type="auto"/>
          </w:tcPr>
          <w:p w14:paraId="4C467BF1" w14:textId="39A75913" w:rsidR="006F68B2" w:rsidRPr="00027386" w:rsidRDefault="006F68B2" w:rsidP="00027386">
            <w:pPr>
              <w:jc w:val="center"/>
              <w:rPr>
                <w:rFonts w:ascii="Arial" w:hAnsi="Arial" w:cs="Arial"/>
              </w:rPr>
            </w:pPr>
            <w:r w:rsidRPr="00027386">
              <w:rPr>
                <w:rFonts w:ascii="Arial" w:hAnsi="Arial" w:cs="Arial"/>
              </w:rPr>
              <w:t>Recently Installed</w:t>
            </w:r>
          </w:p>
        </w:tc>
        <w:tc>
          <w:tcPr>
            <w:tcW w:w="3687" w:type="dxa"/>
            <w:shd w:val="clear" w:color="auto" w:fill="92D050"/>
          </w:tcPr>
          <w:p w14:paraId="470DB201" w14:textId="54507E2B" w:rsidR="006F68B2" w:rsidRPr="00027386" w:rsidRDefault="003E5262" w:rsidP="00027386">
            <w:pPr>
              <w:jc w:val="center"/>
              <w:rPr>
                <w:rFonts w:ascii="Arial" w:hAnsi="Arial" w:cs="Arial"/>
              </w:rPr>
            </w:pPr>
            <w:r>
              <w:rPr>
                <w:rFonts w:ascii="Arial" w:hAnsi="Arial" w:cs="Arial"/>
              </w:rPr>
              <w:t>Useable No Further Action required</w:t>
            </w:r>
          </w:p>
        </w:tc>
        <w:tc>
          <w:tcPr>
            <w:tcW w:w="3627" w:type="dxa"/>
          </w:tcPr>
          <w:p w14:paraId="47C64744" w14:textId="3BDA63B3" w:rsidR="006F68B2" w:rsidRPr="00027386" w:rsidRDefault="00F702E2" w:rsidP="00027386">
            <w:pPr>
              <w:jc w:val="center"/>
              <w:rPr>
                <w:rFonts w:ascii="Arial" w:hAnsi="Arial" w:cs="Arial"/>
              </w:rPr>
            </w:pPr>
            <w:r w:rsidRPr="00027386">
              <w:rPr>
                <w:rFonts w:ascii="Arial" w:hAnsi="Arial" w:cs="Arial"/>
              </w:rPr>
              <w:t>Seat provided by local families/individuals</w:t>
            </w:r>
          </w:p>
        </w:tc>
      </w:tr>
      <w:tr w:rsidR="006F68B2" w14:paraId="5ADDDFF4" w14:textId="1CA8CECD" w:rsidTr="004B3BC7">
        <w:tc>
          <w:tcPr>
            <w:tcW w:w="0" w:type="auto"/>
          </w:tcPr>
          <w:p w14:paraId="10A22272" w14:textId="53CA80F6" w:rsidR="006F68B2" w:rsidRPr="00027386" w:rsidRDefault="006F68B2" w:rsidP="00027386">
            <w:pPr>
              <w:jc w:val="center"/>
              <w:rPr>
                <w:rFonts w:ascii="Arial" w:hAnsi="Arial" w:cs="Arial"/>
              </w:rPr>
            </w:pPr>
            <w:r w:rsidRPr="00027386">
              <w:rPr>
                <w:rFonts w:ascii="Arial" w:hAnsi="Arial" w:cs="Arial"/>
              </w:rPr>
              <w:t>14</w:t>
            </w:r>
          </w:p>
        </w:tc>
        <w:tc>
          <w:tcPr>
            <w:tcW w:w="0" w:type="auto"/>
          </w:tcPr>
          <w:p w14:paraId="37102AFC" w14:textId="282FCA86" w:rsidR="006F68B2" w:rsidRPr="00027386" w:rsidRDefault="006F68B2">
            <w:pPr>
              <w:rPr>
                <w:rFonts w:ascii="Arial" w:hAnsi="Arial" w:cs="Arial"/>
              </w:rPr>
            </w:pPr>
            <w:r w:rsidRPr="00027386">
              <w:rPr>
                <w:rFonts w:ascii="Arial" w:hAnsi="Arial" w:cs="Arial"/>
              </w:rPr>
              <w:t>Cemetery (inside)</w:t>
            </w:r>
          </w:p>
        </w:tc>
        <w:tc>
          <w:tcPr>
            <w:tcW w:w="0" w:type="auto"/>
          </w:tcPr>
          <w:p w14:paraId="024DC889" w14:textId="6087E955" w:rsidR="006F68B2" w:rsidRPr="00027386" w:rsidRDefault="006F68B2" w:rsidP="00027386">
            <w:pPr>
              <w:jc w:val="center"/>
              <w:rPr>
                <w:rFonts w:ascii="Arial" w:hAnsi="Arial" w:cs="Arial"/>
              </w:rPr>
            </w:pPr>
            <w:r w:rsidRPr="00027386">
              <w:rPr>
                <w:rFonts w:ascii="Arial" w:hAnsi="Arial" w:cs="Arial"/>
              </w:rPr>
              <w:t>Recently Replaced</w:t>
            </w:r>
          </w:p>
        </w:tc>
        <w:tc>
          <w:tcPr>
            <w:tcW w:w="3687" w:type="dxa"/>
            <w:shd w:val="clear" w:color="auto" w:fill="92D050"/>
          </w:tcPr>
          <w:p w14:paraId="7D12F214" w14:textId="2F052325" w:rsidR="006F68B2" w:rsidRPr="00027386" w:rsidRDefault="003E5262" w:rsidP="00027386">
            <w:pPr>
              <w:jc w:val="center"/>
              <w:rPr>
                <w:rFonts w:ascii="Arial" w:hAnsi="Arial" w:cs="Arial"/>
              </w:rPr>
            </w:pPr>
            <w:r>
              <w:rPr>
                <w:rFonts w:ascii="Arial" w:hAnsi="Arial" w:cs="Arial"/>
              </w:rPr>
              <w:t>Useable No Further Action required</w:t>
            </w:r>
          </w:p>
        </w:tc>
        <w:tc>
          <w:tcPr>
            <w:tcW w:w="3627" w:type="dxa"/>
          </w:tcPr>
          <w:p w14:paraId="13125E46" w14:textId="442FA969" w:rsidR="006F68B2" w:rsidRPr="00027386" w:rsidRDefault="00F702E2" w:rsidP="00027386">
            <w:pPr>
              <w:jc w:val="center"/>
              <w:rPr>
                <w:rFonts w:ascii="Arial" w:hAnsi="Arial" w:cs="Arial"/>
              </w:rPr>
            </w:pPr>
            <w:r w:rsidRPr="00027386">
              <w:rPr>
                <w:rFonts w:ascii="Arial" w:hAnsi="Arial" w:cs="Arial"/>
              </w:rPr>
              <w:t>Seat provided by local families/individuals</w:t>
            </w:r>
          </w:p>
        </w:tc>
      </w:tr>
      <w:tr w:rsidR="006F68B2" w14:paraId="2A9925A2" w14:textId="42B76810" w:rsidTr="004B3BC7">
        <w:tc>
          <w:tcPr>
            <w:tcW w:w="0" w:type="auto"/>
          </w:tcPr>
          <w:p w14:paraId="0CE579C5" w14:textId="3C94A3ED" w:rsidR="006F68B2" w:rsidRPr="00027386" w:rsidRDefault="006F68B2" w:rsidP="00027386">
            <w:pPr>
              <w:jc w:val="center"/>
              <w:rPr>
                <w:rFonts w:ascii="Arial" w:hAnsi="Arial" w:cs="Arial"/>
              </w:rPr>
            </w:pPr>
            <w:r w:rsidRPr="00027386">
              <w:rPr>
                <w:rFonts w:ascii="Arial" w:hAnsi="Arial" w:cs="Arial"/>
              </w:rPr>
              <w:lastRenderedPageBreak/>
              <w:t>15</w:t>
            </w:r>
          </w:p>
        </w:tc>
        <w:tc>
          <w:tcPr>
            <w:tcW w:w="0" w:type="auto"/>
          </w:tcPr>
          <w:p w14:paraId="5A7D4425" w14:textId="35080A9E" w:rsidR="006F68B2" w:rsidRPr="00027386" w:rsidRDefault="006F68B2">
            <w:pPr>
              <w:rPr>
                <w:rFonts w:ascii="Arial" w:hAnsi="Arial" w:cs="Arial"/>
              </w:rPr>
            </w:pPr>
            <w:r w:rsidRPr="00027386">
              <w:rPr>
                <w:rFonts w:ascii="Arial" w:hAnsi="Arial" w:cs="Arial"/>
              </w:rPr>
              <w:t>B.P. Footpath</w:t>
            </w:r>
          </w:p>
        </w:tc>
        <w:tc>
          <w:tcPr>
            <w:tcW w:w="0" w:type="auto"/>
          </w:tcPr>
          <w:p w14:paraId="12AC2785" w14:textId="0F8DB0A7" w:rsidR="006F68B2" w:rsidRPr="00027386" w:rsidRDefault="006F68B2" w:rsidP="00027386">
            <w:pPr>
              <w:jc w:val="center"/>
              <w:rPr>
                <w:rFonts w:ascii="Arial" w:hAnsi="Arial" w:cs="Arial"/>
              </w:rPr>
            </w:pPr>
            <w:r w:rsidRPr="00027386">
              <w:rPr>
                <w:rFonts w:ascii="Arial" w:hAnsi="Arial" w:cs="Arial"/>
              </w:rPr>
              <w:t>Recently Repaired</w:t>
            </w:r>
          </w:p>
        </w:tc>
        <w:tc>
          <w:tcPr>
            <w:tcW w:w="3687" w:type="dxa"/>
            <w:shd w:val="clear" w:color="auto" w:fill="92D050"/>
          </w:tcPr>
          <w:p w14:paraId="7174D841" w14:textId="73A349B1" w:rsidR="006F68B2" w:rsidRPr="00027386" w:rsidRDefault="003E5262" w:rsidP="00027386">
            <w:pPr>
              <w:jc w:val="center"/>
              <w:rPr>
                <w:rFonts w:ascii="Arial" w:hAnsi="Arial" w:cs="Arial"/>
              </w:rPr>
            </w:pPr>
            <w:r>
              <w:rPr>
                <w:rFonts w:ascii="Arial" w:hAnsi="Arial" w:cs="Arial"/>
              </w:rPr>
              <w:t>Useable No Further Action required</w:t>
            </w:r>
          </w:p>
        </w:tc>
        <w:tc>
          <w:tcPr>
            <w:tcW w:w="3627" w:type="dxa"/>
          </w:tcPr>
          <w:p w14:paraId="11201657" w14:textId="496A9CEE" w:rsidR="006F68B2" w:rsidRPr="00027386" w:rsidRDefault="00F702E2" w:rsidP="00027386">
            <w:pPr>
              <w:jc w:val="center"/>
              <w:rPr>
                <w:rFonts w:ascii="Arial" w:hAnsi="Arial" w:cs="Arial"/>
              </w:rPr>
            </w:pPr>
            <w:r w:rsidRPr="00027386">
              <w:rPr>
                <w:rFonts w:ascii="Arial" w:hAnsi="Arial" w:cs="Arial"/>
              </w:rPr>
              <w:t>Seat provided by Easington Amenities Org</w:t>
            </w:r>
          </w:p>
        </w:tc>
      </w:tr>
      <w:tr w:rsidR="006F68B2" w14:paraId="661EA712" w14:textId="1705C9FF" w:rsidTr="004B3BC7">
        <w:tc>
          <w:tcPr>
            <w:tcW w:w="0" w:type="auto"/>
          </w:tcPr>
          <w:p w14:paraId="5045809B" w14:textId="30AF34D7" w:rsidR="006F68B2" w:rsidRPr="00027386" w:rsidRDefault="006F68B2" w:rsidP="00027386">
            <w:pPr>
              <w:jc w:val="center"/>
              <w:rPr>
                <w:rFonts w:ascii="Arial" w:hAnsi="Arial" w:cs="Arial"/>
              </w:rPr>
            </w:pPr>
            <w:r w:rsidRPr="00027386">
              <w:rPr>
                <w:rFonts w:ascii="Arial" w:hAnsi="Arial" w:cs="Arial"/>
              </w:rPr>
              <w:t>16</w:t>
            </w:r>
          </w:p>
        </w:tc>
        <w:tc>
          <w:tcPr>
            <w:tcW w:w="0" w:type="auto"/>
          </w:tcPr>
          <w:p w14:paraId="1563A276" w14:textId="24170026" w:rsidR="006F68B2" w:rsidRPr="00027386" w:rsidRDefault="006F68B2">
            <w:pPr>
              <w:rPr>
                <w:rFonts w:ascii="Arial" w:hAnsi="Arial" w:cs="Arial"/>
              </w:rPr>
            </w:pPr>
            <w:r w:rsidRPr="00027386">
              <w:rPr>
                <w:rFonts w:ascii="Arial" w:hAnsi="Arial" w:cs="Arial"/>
              </w:rPr>
              <w:t>Cliff Top (Rocket Field)</w:t>
            </w:r>
          </w:p>
        </w:tc>
        <w:tc>
          <w:tcPr>
            <w:tcW w:w="0" w:type="auto"/>
          </w:tcPr>
          <w:p w14:paraId="2A5C4EC7" w14:textId="4CE92784" w:rsidR="006F68B2" w:rsidRPr="00027386" w:rsidRDefault="006F68B2" w:rsidP="00027386">
            <w:pPr>
              <w:jc w:val="center"/>
              <w:rPr>
                <w:rFonts w:ascii="Arial" w:hAnsi="Arial" w:cs="Arial"/>
              </w:rPr>
            </w:pPr>
            <w:r w:rsidRPr="00027386">
              <w:rPr>
                <w:rFonts w:ascii="Arial" w:hAnsi="Arial" w:cs="Arial"/>
              </w:rPr>
              <w:t>Recently Installed</w:t>
            </w:r>
          </w:p>
        </w:tc>
        <w:tc>
          <w:tcPr>
            <w:tcW w:w="3687" w:type="dxa"/>
            <w:shd w:val="clear" w:color="auto" w:fill="92D050"/>
          </w:tcPr>
          <w:p w14:paraId="3246EDD4" w14:textId="5A4F0309" w:rsidR="006F68B2" w:rsidRPr="00027386" w:rsidRDefault="003E5262" w:rsidP="00027386">
            <w:pPr>
              <w:jc w:val="center"/>
              <w:rPr>
                <w:rFonts w:ascii="Arial" w:hAnsi="Arial" w:cs="Arial"/>
              </w:rPr>
            </w:pPr>
            <w:r>
              <w:rPr>
                <w:rFonts w:ascii="Arial" w:hAnsi="Arial" w:cs="Arial"/>
              </w:rPr>
              <w:t>Useable No Further Action required</w:t>
            </w:r>
          </w:p>
        </w:tc>
        <w:tc>
          <w:tcPr>
            <w:tcW w:w="3627" w:type="dxa"/>
          </w:tcPr>
          <w:p w14:paraId="5422EC90" w14:textId="77777777" w:rsidR="006F68B2" w:rsidRPr="00027386" w:rsidRDefault="006F68B2" w:rsidP="00027386">
            <w:pPr>
              <w:jc w:val="center"/>
              <w:rPr>
                <w:rFonts w:ascii="Arial" w:hAnsi="Arial" w:cs="Arial"/>
              </w:rPr>
            </w:pPr>
          </w:p>
        </w:tc>
      </w:tr>
      <w:tr w:rsidR="006F68B2" w14:paraId="2F3073B6" w14:textId="5ADA419A" w:rsidTr="00027386">
        <w:tc>
          <w:tcPr>
            <w:tcW w:w="0" w:type="auto"/>
          </w:tcPr>
          <w:p w14:paraId="40FC3B33" w14:textId="6B1CC10C" w:rsidR="006F68B2" w:rsidRPr="00027386" w:rsidRDefault="006F68B2" w:rsidP="00027386">
            <w:pPr>
              <w:jc w:val="center"/>
              <w:rPr>
                <w:rFonts w:ascii="Arial" w:hAnsi="Arial" w:cs="Arial"/>
              </w:rPr>
            </w:pPr>
            <w:r w:rsidRPr="00027386">
              <w:rPr>
                <w:rFonts w:ascii="Arial" w:hAnsi="Arial" w:cs="Arial"/>
              </w:rPr>
              <w:t>17</w:t>
            </w:r>
          </w:p>
        </w:tc>
        <w:tc>
          <w:tcPr>
            <w:tcW w:w="0" w:type="auto"/>
          </w:tcPr>
          <w:p w14:paraId="2777EF51" w14:textId="42B65C99" w:rsidR="006F68B2" w:rsidRPr="00027386" w:rsidRDefault="006F68B2">
            <w:pPr>
              <w:rPr>
                <w:rFonts w:ascii="Arial" w:hAnsi="Arial" w:cs="Arial"/>
              </w:rPr>
            </w:pPr>
            <w:r w:rsidRPr="00027386">
              <w:rPr>
                <w:rFonts w:ascii="Arial" w:hAnsi="Arial" w:cs="Arial"/>
              </w:rPr>
              <w:t>Seaside Rd (Chapel)</w:t>
            </w:r>
          </w:p>
        </w:tc>
        <w:tc>
          <w:tcPr>
            <w:tcW w:w="0" w:type="auto"/>
          </w:tcPr>
          <w:p w14:paraId="3F24BD75" w14:textId="2C70F5B3" w:rsidR="006F68B2" w:rsidRPr="00027386" w:rsidRDefault="006F68B2" w:rsidP="00027386">
            <w:pPr>
              <w:jc w:val="center"/>
              <w:rPr>
                <w:rFonts w:ascii="Arial" w:hAnsi="Arial" w:cs="Arial"/>
              </w:rPr>
            </w:pPr>
            <w:r w:rsidRPr="00027386">
              <w:rPr>
                <w:rFonts w:ascii="Arial" w:hAnsi="Arial" w:cs="Arial"/>
              </w:rPr>
              <w:t>Removed</w:t>
            </w:r>
          </w:p>
        </w:tc>
        <w:tc>
          <w:tcPr>
            <w:tcW w:w="3687" w:type="dxa"/>
          </w:tcPr>
          <w:p w14:paraId="7F8512D5" w14:textId="49E5A9FD" w:rsidR="006F68B2" w:rsidRPr="00027386" w:rsidRDefault="003E5262" w:rsidP="00027386">
            <w:pPr>
              <w:jc w:val="center"/>
              <w:rPr>
                <w:rFonts w:ascii="Arial" w:hAnsi="Arial" w:cs="Arial"/>
              </w:rPr>
            </w:pPr>
            <w:r>
              <w:rPr>
                <w:rFonts w:ascii="Arial" w:hAnsi="Arial" w:cs="Arial"/>
              </w:rPr>
              <w:t>N/A</w:t>
            </w:r>
          </w:p>
        </w:tc>
        <w:tc>
          <w:tcPr>
            <w:tcW w:w="3627" w:type="dxa"/>
          </w:tcPr>
          <w:p w14:paraId="0213A35D" w14:textId="738303BF" w:rsidR="006F68B2" w:rsidRPr="00027386" w:rsidRDefault="00F702E2" w:rsidP="00027386">
            <w:pPr>
              <w:jc w:val="center"/>
              <w:rPr>
                <w:rFonts w:ascii="Arial" w:hAnsi="Arial" w:cs="Arial"/>
              </w:rPr>
            </w:pPr>
            <w:r w:rsidRPr="00027386">
              <w:rPr>
                <w:rFonts w:ascii="Arial" w:hAnsi="Arial" w:cs="Arial"/>
              </w:rPr>
              <w:t>Seat provided by local families/individuals</w:t>
            </w:r>
          </w:p>
        </w:tc>
      </w:tr>
      <w:tr w:rsidR="006F68B2" w14:paraId="3BAA35CE" w14:textId="466EE846" w:rsidTr="00732FC0">
        <w:tc>
          <w:tcPr>
            <w:tcW w:w="0" w:type="auto"/>
          </w:tcPr>
          <w:p w14:paraId="70D3CA2E" w14:textId="6CF0DA83" w:rsidR="006F68B2" w:rsidRPr="00027386" w:rsidRDefault="006F68B2" w:rsidP="00027386">
            <w:pPr>
              <w:jc w:val="center"/>
              <w:rPr>
                <w:rFonts w:ascii="Arial" w:hAnsi="Arial" w:cs="Arial"/>
              </w:rPr>
            </w:pPr>
            <w:r w:rsidRPr="00027386">
              <w:rPr>
                <w:rFonts w:ascii="Arial" w:hAnsi="Arial" w:cs="Arial"/>
              </w:rPr>
              <w:t>18</w:t>
            </w:r>
          </w:p>
        </w:tc>
        <w:tc>
          <w:tcPr>
            <w:tcW w:w="0" w:type="auto"/>
          </w:tcPr>
          <w:p w14:paraId="2FC87DBE" w14:textId="77777777" w:rsidR="006F68B2" w:rsidRDefault="006F68B2">
            <w:pPr>
              <w:rPr>
                <w:rFonts w:ascii="Arial" w:hAnsi="Arial" w:cs="Arial"/>
              </w:rPr>
            </w:pPr>
            <w:r w:rsidRPr="00027386">
              <w:rPr>
                <w:rFonts w:ascii="Arial" w:hAnsi="Arial" w:cs="Arial"/>
              </w:rPr>
              <w:t>Seaside Rd</w:t>
            </w:r>
          </w:p>
          <w:p w14:paraId="08004857" w14:textId="199C4CB8" w:rsidR="003E5262" w:rsidRPr="00027386" w:rsidRDefault="003E5262">
            <w:pPr>
              <w:rPr>
                <w:rFonts w:ascii="Arial" w:hAnsi="Arial" w:cs="Arial"/>
              </w:rPr>
            </w:pPr>
            <w:r>
              <w:rPr>
                <w:rFonts w:ascii="Arial" w:hAnsi="Arial" w:cs="Arial"/>
              </w:rPr>
              <w:t>Bench Style</w:t>
            </w:r>
          </w:p>
        </w:tc>
        <w:tc>
          <w:tcPr>
            <w:tcW w:w="0" w:type="auto"/>
          </w:tcPr>
          <w:p w14:paraId="0DE3EE60" w14:textId="4AD01354" w:rsidR="006F68B2" w:rsidRPr="00027386" w:rsidRDefault="006F68B2" w:rsidP="00027386">
            <w:pPr>
              <w:jc w:val="center"/>
              <w:rPr>
                <w:rFonts w:ascii="Arial" w:hAnsi="Arial" w:cs="Arial"/>
              </w:rPr>
            </w:pPr>
            <w:r w:rsidRPr="00027386">
              <w:rPr>
                <w:rFonts w:ascii="Arial" w:hAnsi="Arial" w:cs="Arial"/>
              </w:rPr>
              <w:t>Requires Painting</w:t>
            </w:r>
          </w:p>
        </w:tc>
        <w:tc>
          <w:tcPr>
            <w:tcW w:w="3687" w:type="dxa"/>
            <w:shd w:val="clear" w:color="auto" w:fill="FFC000"/>
          </w:tcPr>
          <w:p w14:paraId="7C3C9843" w14:textId="4C0971DF" w:rsidR="006F68B2" w:rsidRPr="00027386" w:rsidRDefault="00732FC0" w:rsidP="00027386">
            <w:pPr>
              <w:jc w:val="center"/>
              <w:rPr>
                <w:rFonts w:ascii="Arial" w:hAnsi="Arial" w:cs="Arial"/>
              </w:rPr>
            </w:pPr>
            <w:r>
              <w:rPr>
                <w:rFonts w:ascii="Arial" w:hAnsi="Arial" w:cs="Arial"/>
              </w:rPr>
              <w:t>Useable requires painting</w:t>
            </w:r>
          </w:p>
        </w:tc>
        <w:tc>
          <w:tcPr>
            <w:tcW w:w="3627" w:type="dxa"/>
          </w:tcPr>
          <w:p w14:paraId="27D195D5" w14:textId="77777777" w:rsidR="006F68B2" w:rsidRPr="00027386" w:rsidRDefault="006F68B2" w:rsidP="00027386">
            <w:pPr>
              <w:jc w:val="center"/>
              <w:rPr>
                <w:rFonts w:ascii="Arial" w:hAnsi="Arial" w:cs="Arial"/>
              </w:rPr>
            </w:pPr>
          </w:p>
        </w:tc>
      </w:tr>
      <w:tr w:rsidR="006F68B2" w14:paraId="1B0C0CF7" w14:textId="2E6DD30A" w:rsidTr="00732FC0">
        <w:tc>
          <w:tcPr>
            <w:tcW w:w="0" w:type="auto"/>
          </w:tcPr>
          <w:p w14:paraId="0BDEF63B" w14:textId="4D14B81C" w:rsidR="006F68B2" w:rsidRPr="00027386" w:rsidRDefault="006F68B2" w:rsidP="00027386">
            <w:pPr>
              <w:jc w:val="center"/>
              <w:rPr>
                <w:rFonts w:ascii="Arial" w:hAnsi="Arial" w:cs="Arial"/>
              </w:rPr>
            </w:pPr>
            <w:r w:rsidRPr="00027386">
              <w:rPr>
                <w:rFonts w:ascii="Arial" w:hAnsi="Arial" w:cs="Arial"/>
              </w:rPr>
              <w:t>19</w:t>
            </w:r>
          </w:p>
        </w:tc>
        <w:tc>
          <w:tcPr>
            <w:tcW w:w="0" w:type="auto"/>
          </w:tcPr>
          <w:p w14:paraId="0398F979" w14:textId="0DE14F91" w:rsidR="006F68B2" w:rsidRPr="00027386" w:rsidRDefault="006F68B2">
            <w:pPr>
              <w:rPr>
                <w:rFonts w:ascii="Arial" w:hAnsi="Arial" w:cs="Arial"/>
              </w:rPr>
            </w:pPr>
            <w:r w:rsidRPr="00027386">
              <w:rPr>
                <w:rFonts w:ascii="Arial" w:hAnsi="Arial" w:cs="Arial"/>
              </w:rPr>
              <w:t xml:space="preserve">Seaside </w:t>
            </w:r>
            <w:proofErr w:type="gramStart"/>
            <w:r w:rsidRPr="00027386">
              <w:rPr>
                <w:rFonts w:ascii="Arial" w:hAnsi="Arial" w:cs="Arial"/>
              </w:rPr>
              <w:t>Rd,</w:t>
            </w:r>
            <w:r w:rsidR="00F702E2" w:rsidRPr="00027386">
              <w:rPr>
                <w:rFonts w:ascii="Arial" w:hAnsi="Arial" w:cs="Arial"/>
              </w:rPr>
              <w:t xml:space="preserve"> </w:t>
            </w:r>
            <w:r w:rsidR="00027386">
              <w:rPr>
                <w:rFonts w:ascii="Arial" w:hAnsi="Arial" w:cs="Arial"/>
              </w:rPr>
              <w:t xml:space="preserve"> </w:t>
            </w:r>
            <w:proofErr w:type="spellStart"/>
            <w:r w:rsidR="00F702E2" w:rsidRPr="00027386">
              <w:rPr>
                <w:rFonts w:ascii="Arial" w:hAnsi="Arial" w:cs="Arial"/>
              </w:rPr>
              <w:t>Firthholme</w:t>
            </w:r>
            <w:proofErr w:type="spellEnd"/>
            <w:proofErr w:type="gramEnd"/>
            <w:r w:rsidR="00F702E2" w:rsidRPr="00027386">
              <w:rPr>
                <w:rFonts w:ascii="Arial" w:hAnsi="Arial" w:cs="Arial"/>
              </w:rPr>
              <w:t xml:space="preserve"> Rd corner</w:t>
            </w:r>
          </w:p>
        </w:tc>
        <w:tc>
          <w:tcPr>
            <w:tcW w:w="0" w:type="auto"/>
          </w:tcPr>
          <w:p w14:paraId="1EA747BD" w14:textId="7EFDBAB5" w:rsidR="006F68B2" w:rsidRPr="00027386" w:rsidRDefault="00F702E2" w:rsidP="00027386">
            <w:pPr>
              <w:jc w:val="center"/>
              <w:rPr>
                <w:rFonts w:ascii="Arial" w:hAnsi="Arial" w:cs="Arial"/>
              </w:rPr>
            </w:pPr>
            <w:r w:rsidRPr="00027386">
              <w:rPr>
                <w:rFonts w:ascii="Arial" w:hAnsi="Arial" w:cs="Arial"/>
              </w:rPr>
              <w:t>Requires Painting</w:t>
            </w:r>
          </w:p>
        </w:tc>
        <w:tc>
          <w:tcPr>
            <w:tcW w:w="3687" w:type="dxa"/>
            <w:shd w:val="clear" w:color="auto" w:fill="FFC000"/>
          </w:tcPr>
          <w:p w14:paraId="1277DAA8" w14:textId="0FA97169" w:rsidR="006F68B2" w:rsidRPr="00027386" w:rsidRDefault="00732FC0" w:rsidP="00027386">
            <w:pPr>
              <w:jc w:val="center"/>
              <w:rPr>
                <w:rFonts w:ascii="Arial" w:hAnsi="Arial" w:cs="Arial"/>
              </w:rPr>
            </w:pPr>
            <w:r>
              <w:rPr>
                <w:rFonts w:ascii="Arial" w:hAnsi="Arial" w:cs="Arial"/>
              </w:rPr>
              <w:t>Useable requires painting/repair see Appendix 3</w:t>
            </w:r>
          </w:p>
        </w:tc>
        <w:tc>
          <w:tcPr>
            <w:tcW w:w="3627" w:type="dxa"/>
          </w:tcPr>
          <w:p w14:paraId="4645E51F" w14:textId="77777777" w:rsidR="006F68B2" w:rsidRPr="00027386" w:rsidRDefault="006F68B2" w:rsidP="00027386">
            <w:pPr>
              <w:jc w:val="center"/>
              <w:rPr>
                <w:rFonts w:ascii="Arial" w:hAnsi="Arial" w:cs="Arial"/>
              </w:rPr>
            </w:pPr>
          </w:p>
        </w:tc>
      </w:tr>
      <w:tr w:rsidR="006F68B2" w14:paraId="6DF2F805" w14:textId="0273C2D6" w:rsidTr="004B3BC7">
        <w:tc>
          <w:tcPr>
            <w:tcW w:w="0" w:type="auto"/>
          </w:tcPr>
          <w:p w14:paraId="385A2078" w14:textId="3A6F1B2F" w:rsidR="006F68B2" w:rsidRPr="00027386" w:rsidRDefault="00F702E2" w:rsidP="00027386">
            <w:pPr>
              <w:jc w:val="center"/>
              <w:rPr>
                <w:rFonts w:ascii="Arial" w:hAnsi="Arial" w:cs="Arial"/>
              </w:rPr>
            </w:pPr>
            <w:r w:rsidRPr="00027386">
              <w:rPr>
                <w:rFonts w:ascii="Arial" w:hAnsi="Arial" w:cs="Arial"/>
              </w:rPr>
              <w:t>20</w:t>
            </w:r>
          </w:p>
        </w:tc>
        <w:tc>
          <w:tcPr>
            <w:tcW w:w="0" w:type="auto"/>
          </w:tcPr>
          <w:p w14:paraId="749C7308" w14:textId="4B84D70D" w:rsidR="006F68B2" w:rsidRPr="00027386" w:rsidRDefault="00F702E2">
            <w:pPr>
              <w:rPr>
                <w:rFonts w:ascii="Arial" w:hAnsi="Arial" w:cs="Arial"/>
              </w:rPr>
            </w:pPr>
            <w:r w:rsidRPr="00027386">
              <w:rPr>
                <w:rFonts w:ascii="Arial" w:hAnsi="Arial" w:cs="Arial"/>
              </w:rPr>
              <w:t>Seaside Road</w:t>
            </w:r>
          </w:p>
        </w:tc>
        <w:tc>
          <w:tcPr>
            <w:tcW w:w="0" w:type="auto"/>
          </w:tcPr>
          <w:p w14:paraId="30F5F923" w14:textId="53C7164D" w:rsidR="006F68B2" w:rsidRPr="00027386" w:rsidRDefault="00F702E2" w:rsidP="00027386">
            <w:pPr>
              <w:jc w:val="center"/>
              <w:rPr>
                <w:rFonts w:ascii="Arial" w:hAnsi="Arial" w:cs="Arial"/>
              </w:rPr>
            </w:pPr>
            <w:r w:rsidRPr="00027386">
              <w:rPr>
                <w:rFonts w:ascii="Arial" w:hAnsi="Arial" w:cs="Arial"/>
              </w:rPr>
              <w:t>Picnic Table replaced</w:t>
            </w:r>
          </w:p>
        </w:tc>
        <w:tc>
          <w:tcPr>
            <w:tcW w:w="3687" w:type="dxa"/>
            <w:shd w:val="clear" w:color="auto" w:fill="92D050"/>
          </w:tcPr>
          <w:p w14:paraId="676377AC" w14:textId="1C37F0A2" w:rsidR="006F68B2" w:rsidRPr="00027386" w:rsidRDefault="003E5262" w:rsidP="00027386">
            <w:pPr>
              <w:jc w:val="center"/>
              <w:rPr>
                <w:rFonts w:ascii="Arial" w:hAnsi="Arial" w:cs="Arial"/>
              </w:rPr>
            </w:pPr>
            <w:r>
              <w:rPr>
                <w:rFonts w:ascii="Arial" w:hAnsi="Arial" w:cs="Arial"/>
              </w:rPr>
              <w:t>Useable No Further Action required</w:t>
            </w:r>
          </w:p>
        </w:tc>
        <w:tc>
          <w:tcPr>
            <w:tcW w:w="3627" w:type="dxa"/>
          </w:tcPr>
          <w:p w14:paraId="2E0646C9" w14:textId="1146A800" w:rsidR="006F68B2" w:rsidRPr="00027386" w:rsidRDefault="003E5262" w:rsidP="00027386">
            <w:pPr>
              <w:jc w:val="center"/>
              <w:rPr>
                <w:rFonts w:ascii="Arial" w:hAnsi="Arial" w:cs="Arial"/>
              </w:rPr>
            </w:pPr>
            <w:r w:rsidRPr="00027386">
              <w:rPr>
                <w:rFonts w:ascii="Arial" w:hAnsi="Arial" w:cs="Arial"/>
              </w:rPr>
              <w:t>Original</w:t>
            </w:r>
            <w:r w:rsidR="00F702E2" w:rsidRPr="00027386">
              <w:rPr>
                <w:rFonts w:ascii="Arial" w:hAnsi="Arial" w:cs="Arial"/>
              </w:rPr>
              <w:t xml:space="preserve"> Seat provided by Easington Amenities Org, replaced by Caravan Site</w:t>
            </w:r>
          </w:p>
        </w:tc>
      </w:tr>
      <w:tr w:rsidR="006F68B2" w14:paraId="79F65E36" w14:textId="41D66BF5" w:rsidTr="004B3BC7">
        <w:tc>
          <w:tcPr>
            <w:tcW w:w="0" w:type="auto"/>
          </w:tcPr>
          <w:p w14:paraId="1D21BF4B" w14:textId="3EE37340" w:rsidR="006F68B2" w:rsidRPr="00027386" w:rsidRDefault="00F702E2" w:rsidP="00027386">
            <w:pPr>
              <w:jc w:val="center"/>
              <w:rPr>
                <w:rFonts w:ascii="Arial" w:hAnsi="Arial" w:cs="Arial"/>
              </w:rPr>
            </w:pPr>
            <w:r w:rsidRPr="00027386">
              <w:rPr>
                <w:rFonts w:ascii="Arial" w:hAnsi="Arial" w:cs="Arial"/>
              </w:rPr>
              <w:t>21</w:t>
            </w:r>
          </w:p>
        </w:tc>
        <w:tc>
          <w:tcPr>
            <w:tcW w:w="0" w:type="auto"/>
          </w:tcPr>
          <w:p w14:paraId="32B4743E" w14:textId="2D3D9F1C" w:rsidR="006F68B2" w:rsidRPr="00027386" w:rsidRDefault="00F702E2">
            <w:pPr>
              <w:rPr>
                <w:rFonts w:ascii="Arial" w:hAnsi="Arial" w:cs="Arial"/>
              </w:rPr>
            </w:pPr>
            <w:r w:rsidRPr="00027386">
              <w:rPr>
                <w:rFonts w:ascii="Arial" w:hAnsi="Arial" w:cs="Arial"/>
              </w:rPr>
              <w:t xml:space="preserve">Easington Rd </w:t>
            </w:r>
            <w:proofErr w:type="spellStart"/>
            <w:proofErr w:type="gramStart"/>
            <w:r w:rsidRPr="00027386">
              <w:rPr>
                <w:rFonts w:ascii="Arial" w:hAnsi="Arial" w:cs="Arial"/>
              </w:rPr>
              <w:t>Kilnsea</w:t>
            </w:r>
            <w:proofErr w:type="spellEnd"/>
            <w:r w:rsidRPr="00027386">
              <w:rPr>
                <w:rFonts w:ascii="Arial" w:hAnsi="Arial" w:cs="Arial"/>
              </w:rPr>
              <w:t xml:space="preserve"> </w:t>
            </w:r>
            <w:r w:rsidR="00027386">
              <w:rPr>
                <w:rFonts w:ascii="Arial" w:hAnsi="Arial" w:cs="Arial"/>
              </w:rPr>
              <w:t xml:space="preserve"> </w:t>
            </w:r>
            <w:r w:rsidRPr="00027386">
              <w:rPr>
                <w:rFonts w:ascii="Arial" w:hAnsi="Arial" w:cs="Arial"/>
              </w:rPr>
              <w:t>(</w:t>
            </w:r>
            <w:proofErr w:type="spellStart"/>
            <w:proofErr w:type="gramEnd"/>
            <w:r w:rsidRPr="00027386">
              <w:rPr>
                <w:rFonts w:ascii="Arial" w:hAnsi="Arial" w:cs="Arial"/>
              </w:rPr>
              <w:t>opp</w:t>
            </w:r>
            <w:proofErr w:type="spellEnd"/>
            <w:r w:rsidRPr="00027386">
              <w:rPr>
                <w:rFonts w:ascii="Arial" w:hAnsi="Arial" w:cs="Arial"/>
              </w:rPr>
              <w:t xml:space="preserve"> pond)</w:t>
            </w:r>
          </w:p>
        </w:tc>
        <w:tc>
          <w:tcPr>
            <w:tcW w:w="0" w:type="auto"/>
          </w:tcPr>
          <w:p w14:paraId="4FDC39C0" w14:textId="5AA6513A" w:rsidR="006F68B2" w:rsidRPr="00027386" w:rsidRDefault="00F702E2" w:rsidP="00027386">
            <w:pPr>
              <w:jc w:val="center"/>
              <w:rPr>
                <w:rFonts w:ascii="Arial" w:hAnsi="Arial" w:cs="Arial"/>
              </w:rPr>
            </w:pPr>
            <w:r w:rsidRPr="00027386">
              <w:rPr>
                <w:rFonts w:ascii="Arial" w:hAnsi="Arial" w:cs="Arial"/>
              </w:rPr>
              <w:t>Recently Replaced</w:t>
            </w:r>
          </w:p>
        </w:tc>
        <w:tc>
          <w:tcPr>
            <w:tcW w:w="3687" w:type="dxa"/>
            <w:shd w:val="clear" w:color="auto" w:fill="92D050"/>
          </w:tcPr>
          <w:p w14:paraId="4EA062AD" w14:textId="29173CC3" w:rsidR="006F68B2" w:rsidRPr="00027386" w:rsidRDefault="003E5262" w:rsidP="00027386">
            <w:pPr>
              <w:jc w:val="center"/>
              <w:rPr>
                <w:rFonts w:ascii="Arial" w:hAnsi="Arial" w:cs="Arial"/>
              </w:rPr>
            </w:pPr>
            <w:r>
              <w:rPr>
                <w:rFonts w:ascii="Arial" w:hAnsi="Arial" w:cs="Arial"/>
              </w:rPr>
              <w:t>Useable No Further Action required</w:t>
            </w:r>
          </w:p>
        </w:tc>
        <w:tc>
          <w:tcPr>
            <w:tcW w:w="3627" w:type="dxa"/>
          </w:tcPr>
          <w:p w14:paraId="59F865CD" w14:textId="77777777" w:rsidR="006F68B2" w:rsidRPr="00027386" w:rsidRDefault="006F68B2" w:rsidP="00027386">
            <w:pPr>
              <w:jc w:val="center"/>
              <w:rPr>
                <w:rFonts w:ascii="Arial" w:hAnsi="Arial" w:cs="Arial"/>
              </w:rPr>
            </w:pPr>
          </w:p>
        </w:tc>
      </w:tr>
      <w:tr w:rsidR="006F68B2" w14:paraId="3978D220" w14:textId="29665479" w:rsidTr="00241E9D">
        <w:tc>
          <w:tcPr>
            <w:tcW w:w="0" w:type="auto"/>
          </w:tcPr>
          <w:p w14:paraId="7B8935E0" w14:textId="0D794DEF" w:rsidR="006F68B2" w:rsidRPr="00027386" w:rsidRDefault="00F702E2" w:rsidP="00027386">
            <w:pPr>
              <w:jc w:val="center"/>
              <w:rPr>
                <w:rFonts w:ascii="Arial" w:hAnsi="Arial" w:cs="Arial"/>
              </w:rPr>
            </w:pPr>
            <w:r w:rsidRPr="00027386">
              <w:rPr>
                <w:rFonts w:ascii="Arial" w:hAnsi="Arial" w:cs="Arial"/>
              </w:rPr>
              <w:t>22</w:t>
            </w:r>
          </w:p>
        </w:tc>
        <w:tc>
          <w:tcPr>
            <w:tcW w:w="0" w:type="auto"/>
          </w:tcPr>
          <w:p w14:paraId="59E4C0BE" w14:textId="081071EA" w:rsidR="006F68B2" w:rsidRPr="00027386" w:rsidRDefault="00F702E2">
            <w:pPr>
              <w:rPr>
                <w:rFonts w:ascii="Arial" w:hAnsi="Arial" w:cs="Arial"/>
              </w:rPr>
            </w:pPr>
            <w:proofErr w:type="spellStart"/>
            <w:r w:rsidRPr="00027386">
              <w:rPr>
                <w:rFonts w:ascii="Arial" w:hAnsi="Arial" w:cs="Arial"/>
              </w:rPr>
              <w:t>Kilnsea</w:t>
            </w:r>
            <w:proofErr w:type="spellEnd"/>
            <w:r w:rsidRPr="00027386">
              <w:rPr>
                <w:rFonts w:ascii="Arial" w:hAnsi="Arial" w:cs="Arial"/>
              </w:rPr>
              <w:t xml:space="preserve"> Rd nr Church</w:t>
            </w:r>
          </w:p>
        </w:tc>
        <w:tc>
          <w:tcPr>
            <w:tcW w:w="0" w:type="auto"/>
          </w:tcPr>
          <w:p w14:paraId="37C3284B" w14:textId="705A737D" w:rsidR="006F68B2" w:rsidRPr="00027386" w:rsidRDefault="00F702E2" w:rsidP="00027386">
            <w:pPr>
              <w:jc w:val="center"/>
              <w:rPr>
                <w:rFonts w:ascii="Arial" w:hAnsi="Arial" w:cs="Arial"/>
              </w:rPr>
            </w:pPr>
            <w:r w:rsidRPr="00027386">
              <w:rPr>
                <w:rFonts w:ascii="Arial" w:hAnsi="Arial" w:cs="Arial"/>
              </w:rPr>
              <w:t>Requires Painting</w:t>
            </w:r>
          </w:p>
        </w:tc>
        <w:tc>
          <w:tcPr>
            <w:tcW w:w="3687" w:type="dxa"/>
            <w:shd w:val="clear" w:color="auto" w:fill="FFC000"/>
          </w:tcPr>
          <w:p w14:paraId="54ED94F8" w14:textId="7E8D65AF" w:rsidR="006F68B2" w:rsidRPr="00027386" w:rsidRDefault="00241E9D" w:rsidP="00027386">
            <w:pPr>
              <w:jc w:val="center"/>
              <w:rPr>
                <w:rFonts w:ascii="Arial" w:hAnsi="Arial" w:cs="Arial"/>
              </w:rPr>
            </w:pPr>
            <w:r>
              <w:rPr>
                <w:rFonts w:ascii="Arial" w:hAnsi="Arial" w:cs="Arial"/>
              </w:rPr>
              <w:t>Useable requires painting</w:t>
            </w:r>
          </w:p>
        </w:tc>
        <w:tc>
          <w:tcPr>
            <w:tcW w:w="3627" w:type="dxa"/>
          </w:tcPr>
          <w:p w14:paraId="55C3681E" w14:textId="77777777" w:rsidR="006F68B2" w:rsidRPr="00027386" w:rsidRDefault="006F68B2" w:rsidP="00027386">
            <w:pPr>
              <w:jc w:val="center"/>
              <w:rPr>
                <w:rFonts w:ascii="Arial" w:hAnsi="Arial" w:cs="Arial"/>
              </w:rPr>
            </w:pPr>
          </w:p>
        </w:tc>
      </w:tr>
      <w:tr w:rsidR="006F68B2" w14:paraId="3D0C866F" w14:textId="447E2FA6" w:rsidTr="00241E9D">
        <w:tc>
          <w:tcPr>
            <w:tcW w:w="0" w:type="auto"/>
          </w:tcPr>
          <w:p w14:paraId="6B21DBE8" w14:textId="76641243" w:rsidR="006F68B2" w:rsidRPr="00027386" w:rsidRDefault="00F702E2" w:rsidP="00027386">
            <w:pPr>
              <w:jc w:val="center"/>
              <w:rPr>
                <w:rFonts w:ascii="Arial" w:hAnsi="Arial" w:cs="Arial"/>
              </w:rPr>
            </w:pPr>
            <w:r w:rsidRPr="00027386">
              <w:rPr>
                <w:rFonts w:ascii="Arial" w:hAnsi="Arial" w:cs="Arial"/>
              </w:rPr>
              <w:t>23</w:t>
            </w:r>
          </w:p>
        </w:tc>
        <w:tc>
          <w:tcPr>
            <w:tcW w:w="0" w:type="auto"/>
          </w:tcPr>
          <w:p w14:paraId="0CFE3BA9" w14:textId="5E65FB8F" w:rsidR="006F68B2" w:rsidRPr="00027386" w:rsidRDefault="00F702E2">
            <w:pPr>
              <w:rPr>
                <w:rFonts w:ascii="Arial" w:hAnsi="Arial" w:cs="Arial"/>
              </w:rPr>
            </w:pPr>
            <w:proofErr w:type="spellStart"/>
            <w:r w:rsidRPr="00027386">
              <w:rPr>
                <w:rFonts w:ascii="Arial" w:hAnsi="Arial" w:cs="Arial"/>
              </w:rPr>
              <w:t>Kilnsea</w:t>
            </w:r>
            <w:proofErr w:type="spellEnd"/>
            <w:r w:rsidRPr="00027386">
              <w:rPr>
                <w:rFonts w:ascii="Arial" w:hAnsi="Arial" w:cs="Arial"/>
              </w:rPr>
              <w:t xml:space="preserve"> Rd Blue Bell </w:t>
            </w:r>
            <w:proofErr w:type="gramStart"/>
            <w:r w:rsidRPr="00027386">
              <w:rPr>
                <w:rFonts w:ascii="Arial" w:hAnsi="Arial" w:cs="Arial"/>
              </w:rPr>
              <w:t>corner</w:t>
            </w:r>
            <w:r w:rsidR="00241E9D">
              <w:rPr>
                <w:rFonts w:ascii="Arial" w:hAnsi="Arial" w:cs="Arial"/>
              </w:rPr>
              <w:t xml:space="preserve">  Bench</w:t>
            </w:r>
            <w:proofErr w:type="gramEnd"/>
            <w:r w:rsidR="00241E9D">
              <w:rPr>
                <w:rFonts w:ascii="Arial" w:hAnsi="Arial" w:cs="Arial"/>
              </w:rPr>
              <w:t xml:space="preserve"> Style</w:t>
            </w:r>
          </w:p>
        </w:tc>
        <w:tc>
          <w:tcPr>
            <w:tcW w:w="0" w:type="auto"/>
          </w:tcPr>
          <w:p w14:paraId="104376EC" w14:textId="54919545" w:rsidR="006F68B2" w:rsidRPr="00027386" w:rsidRDefault="00F702E2" w:rsidP="00241E9D">
            <w:pPr>
              <w:jc w:val="center"/>
              <w:rPr>
                <w:rFonts w:ascii="Arial" w:hAnsi="Arial" w:cs="Arial"/>
              </w:rPr>
            </w:pPr>
            <w:r w:rsidRPr="00027386">
              <w:rPr>
                <w:rFonts w:ascii="Arial" w:hAnsi="Arial" w:cs="Arial"/>
              </w:rPr>
              <w:t>Requires Painting</w:t>
            </w:r>
          </w:p>
        </w:tc>
        <w:tc>
          <w:tcPr>
            <w:tcW w:w="3687" w:type="dxa"/>
            <w:shd w:val="clear" w:color="auto" w:fill="FFC000"/>
          </w:tcPr>
          <w:p w14:paraId="0735FBE0" w14:textId="1182EA55" w:rsidR="006F68B2" w:rsidRPr="00027386" w:rsidRDefault="00241E9D" w:rsidP="00241E9D">
            <w:pPr>
              <w:jc w:val="center"/>
              <w:rPr>
                <w:rFonts w:ascii="Arial" w:hAnsi="Arial" w:cs="Arial"/>
              </w:rPr>
            </w:pPr>
            <w:r>
              <w:rPr>
                <w:rFonts w:ascii="Arial" w:hAnsi="Arial" w:cs="Arial"/>
              </w:rPr>
              <w:t>Useable requires painting</w:t>
            </w:r>
          </w:p>
        </w:tc>
        <w:tc>
          <w:tcPr>
            <w:tcW w:w="3627" w:type="dxa"/>
          </w:tcPr>
          <w:p w14:paraId="37F6CA99" w14:textId="77777777" w:rsidR="006F68B2" w:rsidRPr="00027386" w:rsidRDefault="006F68B2">
            <w:pPr>
              <w:rPr>
                <w:rFonts w:ascii="Arial" w:hAnsi="Arial" w:cs="Arial"/>
              </w:rPr>
            </w:pPr>
          </w:p>
        </w:tc>
      </w:tr>
    </w:tbl>
    <w:p w14:paraId="5E7AB4A4" w14:textId="2676B92B" w:rsidR="006F68B2" w:rsidRDefault="006F68B2"/>
    <w:p w14:paraId="33AA67A9" w14:textId="3A31E28A" w:rsidR="00A85892" w:rsidRPr="00FF0147" w:rsidRDefault="00A85892">
      <w:pPr>
        <w:rPr>
          <w:b/>
          <w:bCs/>
        </w:rPr>
      </w:pPr>
      <w:r w:rsidRPr="00FF0147">
        <w:rPr>
          <w:b/>
          <w:bCs/>
        </w:rPr>
        <w:t>Appendix 1</w:t>
      </w:r>
    </w:p>
    <w:p w14:paraId="29CDB925" w14:textId="00AF7656" w:rsidR="00634829" w:rsidRDefault="00A85892">
      <w:r>
        <w:t xml:space="preserve">Bench 4 </w:t>
      </w:r>
      <w:r w:rsidR="00634829">
        <w:t>Jubilee</w:t>
      </w:r>
      <w:r>
        <w:t xml:space="preserve"> Seat at Baulk End – This bench is in serious disrepair and is unusable (see pic</w:t>
      </w:r>
      <w:r w:rsidR="00256291">
        <w:t xml:space="preserve"> 1). D</w:t>
      </w:r>
      <w:r w:rsidR="00634829">
        <w:t>ue</w:t>
      </w:r>
      <w:r w:rsidR="00256291">
        <w:t xml:space="preserve"> to the area in which the seat is situated (see pic 2) We would suggest (</w:t>
      </w:r>
      <w:r w:rsidR="00D52754">
        <w:t>considering</w:t>
      </w:r>
      <w:r w:rsidR="00256291">
        <w:t xml:space="preserve"> recent public allegations of lack of public consultancy) that public opinion is sought on whether the seat is replaced or removed</w:t>
      </w:r>
      <w:r w:rsidR="00634829">
        <w:t xml:space="preserve"> </w:t>
      </w:r>
      <w:r w:rsidR="00634829">
        <w:rPr>
          <w:noProof/>
        </w:rPr>
        <w:drawing>
          <wp:inline distT="0" distB="0" distL="0" distR="0" wp14:anchorId="2E763B9D" wp14:editId="08D9BB33">
            <wp:extent cx="2957830" cy="2217842"/>
            <wp:effectExtent l="0" t="0" r="1270" b="5080"/>
            <wp:docPr id="1" name="Picture 1" descr="A bench sits in front of a bri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ench sits in front of a brick wall&#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6256" cy="2261651"/>
                    </a:xfrm>
                    <a:prstGeom prst="rect">
                      <a:avLst/>
                    </a:prstGeom>
                  </pic:spPr>
                </pic:pic>
              </a:graphicData>
            </a:graphic>
          </wp:inline>
        </w:drawing>
      </w:r>
      <w:r w:rsidR="00634829">
        <w:rPr>
          <w:noProof/>
        </w:rPr>
        <w:drawing>
          <wp:inline distT="0" distB="0" distL="0" distR="0" wp14:anchorId="0BFDE919" wp14:editId="26E40DF8">
            <wp:extent cx="3251200" cy="2287315"/>
            <wp:effectExtent l="0" t="0" r="0" b="0"/>
            <wp:docPr id="2" name="Picture 2" descr="A picture containing text,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grass, out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6682" cy="2319313"/>
                    </a:xfrm>
                    <a:prstGeom prst="rect">
                      <a:avLst/>
                    </a:prstGeom>
                  </pic:spPr>
                </pic:pic>
              </a:graphicData>
            </a:graphic>
          </wp:inline>
        </w:drawing>
      </w:r>
    </w:p>
    <w:p w14:paraId="665B78FD" w14:textId="5E3D6125" w:rsidR="00D52754" w:rsidRDefault="00D52754"/>
    <w:p w14:paraId="73C4A892" w14:textId="5A83EAF7" w:rsidR="00D52754" w:rsidRDefault="00D52754"/>
    <w:p w14:paraId="11D9DE60" w14:textId="56AE5719" w:rsidR="00D52754" w:rsidRPr="00FF0147" w:rsidRDefault="00D52754">
      <w:pPr>
        <w:rPr>
          <w:b/>
          <w:bCs/>
        </w:rPr>
      </w:pPr>
      <w:r w:rsidRPr="00FF0147">
        <w:rPr>
          <w:b/>
          <w:bCs/>
        </w:rPr>
        <w:lastRenderedPageBreak/>
        <w:t>Appendix 2</w:t>
      </w:r>
    </w:p>
    <w:p w14:paraId="79502C6D" w14:textId="62D45147" w:rsidR="00D52754" w:rsidRDefault="00D52754">
      <w:r>
        <w:t>The seat within the Village Garden is also in serious disrepair and unusable. Again</w:t>
      </w:r>
      <w:r w:rsidR="00FF0147">
        <w:t xml:space="preserve">, </w:t>
      </w:r>
      <w:r>
        <w:t xml:space="preserve">and </w:t>
      </w:r>
      <w:r w:rsidR="00FF0147">
        <w:t>considering</w:t>
      </w:r>
      <w:r>
        <w:t xml:space="preserve"> this seat </w:t>
      </w:r>
      <w:r w:rsidR="00FF0147">
        <w:t>was</w:t>
      </w:r>
      <w:r>
        <w:t xml:space="preserve"> provided by local children that took part in Operation Lifestyle, we believe for the reasons in Appendix 1 that public consultation be sort of its repair/removal.</w:t>
      </w:r>
    </w:p>
    <w:p w14:paraId="19114B5C" w14:textId="4D472220" w:rsidR="00D52754" w:rsidRDefault="00D52754">
      <w:r>
        <w:t xml:space="preserve">We would also like to note 2 further points </w:t>
      </w:r>
      <w:r w:rsidR="00FF0147">
        <w:t>regarding</w:t>
      </w:r>
      <w:r>
        <w:t xml:space="preserve"> the Village Garden</w:t>
      </w:r>
    </w:p>
    <w:p w14:paraId="30F32C45" w14:textId="7DB22010" w:rsidR="00D52754" w:rsidRDefault="00D52754" w:rsidP="00D52754">
      <w:pPr>
        <w:pStyle w:val="ListParagraph"/>
        <w:numPr>
          <w:ilvl w:val="0"/>
          <w:numId w:val="1"/>
        </w:numPr>
      </w:pPr>
      <w:r>
        <w:t>Many residents (especially new to the village) are unaware that the Village Garden exists – should we try and raise the profile of this village asset</w:t>
      </w:r>
      <w:r w:rsidR="00017209">
        <w:t>? (</w:t>
      </w:r>
      <w:r w:rsidR="00FF0147">
        <w:t>Possibly</w:t>
      </w:r>
      <w:r w:rsidR="00017209">
        <w:t xml:space="preserve"> replace the bench with a Picnic Bench?</w:t>
      </w:r>
      <w:r w:rsidR="00FF0147">
        <w:t>)</w:t>
      </w:r>
    </w:p>
    <w:p w14:paraId="6B6A6535" w14:textId="7F76C9E6" w:rsidR="00017209" w:rsidRDefault="00017209" w:rsidP="00D52754">
      <w:pPr>
        <w:pStyle w:val="ListParagraph"/>
        <w:numPr>
          <w:ilvl w:val="0"/>
          <w:numId w:val="1"/>
        </w:numPr>
      </w:pPr>
      <w:r>
        <w:t>Upon walking in the Village Garden, we notice 2 potential obstructions that could cause injury especially to young children (see pics below) and would request further discussion by the PC as to whether these would cause any PC liability should an accident occur?</w:t>
      </w:r>
    </w:p>
    <w:p w14:paraId="0B2C775E" w14:textId="3AF05FF4" w:rsidR="00017209" w:rsidRDefault="00017209" w:rsidP="00017209"/>
    <w:p w14:paraId="329DE2EA" w14:textId="08B9E61E" w:rsidR="00017209" w:rsidRDefault="00017209" w:rsidP="00017209">
      <w:r>
        <w:rPr>
          <w:noProof/>
        </w:rPr>
        <w:drawing>
          <wp:inline distT="0" distB="0" distL="0" distR="0" wp14:anchorId="783E4A11" wp14:editId="10D9A5CA">
            <wp:extent cx="2616200" cy="3488043"/>
            <wp:effectExtent l="0" t="0" r="0" b="5080"/>
            <wp:docPr id="3" name="Picture 3" descr="A picture containing text, grass,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grass, outdoor, fiel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6325" cy="3554872"/>
                    </a:xfrm>
                    <a:prstGeom prst="rect">
                      <a:avLst/>
                    </a:prstGeom>
                  </pic:spPr>
                </pic:pic>
              </a:graphicData>
            </a:graphic>
          </wp:inline>
        </w:drawing>
      </w:r>
      <w:r>
        <w:t xml:space="preserve">      </w:t>
      </w:r>
      <w:r>
        <w:rPr>
          <w:noProof/>
        </w:rPr>
        <w:drawing>
          <wp:inline distT="0" distB="0" distL="0" distR="0" wp14:anchorId="03E3F21A" wp14:editId="6DAF236E">
            <wp:extent cx="2660502" cy="3547110"/>
            <wp:effectExtent l="0" t="0" r="0" b="0"/>
            <wp:docPr id="4" name="Picture 4"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4779" cy="3579478"/>
                    </a:xfrm>
                    <a:prstGeom prst="rect">
                      <a:avLst/>
                    </a:prstGeom>
                  </pic:spPr>
                </pic:pic>
              </a:graphicData>
            </a:graphic>
          </wp:inline>
        </w:drawing>
      </w:r>
    </w:p>
    <w:p w14:paraId="5EBDB50F" w14:textId="24C5F45B" w:rsidR="00017209" w:rsidRDefault="00017209" w:rsidP="00017209"/>
    <w:p w14:paraId="593C1702" w14:textId="4029C978" w:rsidR="00017209" w:rsidRDefault="00017209" w:rsidP="00017209">
      <w:r>
        <w:t>Cllrs Myers &amp; Wilson 25/06/21</w:t>
      </w:r>
    </w:p>
    <w:sectPr w:rsidR="00017209" w:rsidSect="00D5275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BF52B90"/>
    <w:multiLevelType w:val="hybridMultilevel"/>
    <w:tmpl w:val="87D69DA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8B2"/>
    <w:rsid w:val="00017209"/>
    <w:rsid w:val="00027386"/>
    <w:rsid w:val="00241E9D"/>
    <w:rsid w:val="00256291"/>
    <w:rsid w:val="002D522D"/>
    <w:rsid w:val="003E5262"/>
    <w:rsid w:val="004B3BC7"/>
    <w:rsid w:val="00634829"/>
    <w:rsid w:val="006F68B2"/>
    <w:rsid w:val="00732FC0"/>
    <w:rsid w:val="00A85892"/>
    <w:rsid w:val="00B264A6"/>
    <w:rsid w:val="00D52754"/>
    <w:rsid w:val="00EC74DB"/>
    <w:rsid w:val="00F702E2"/>
    <w:rsid w:val="00FE5FC3"/>
    <w:rsid w:val="00FF01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57E09"/>
  <w15:chartTrackingRefBased/>
  <w15:docId w15:val="{58B3C295-7358-5849-B2B1-16954A376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68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27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F1001-EE3D-164F-819C-67319B372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Pages>
  <Words>566</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Myers</dc:creator>
  <cp:keywords/>
  <dc:description/>
  <cp:lastModifiedBy>Glenn Myers</cp:lastModifiedBy>
  <cp:revision>8</cp:revision>
  <cp:lastPrinted>2021-06-25T11:34:00Z</cp:lastPrinted>
  <dcterms:created xsi:type="dcterms:W3CDTF">2021-05-19T14:15:00Z</dcterms:created>
  <dcterms:modified xsi:type="dcterms:W3CDTF">2021-06-25T13:50:00Z</dcterms:modified>
</cp:coreProperties>
</file>